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A7A" w14:textId="77777777" w:rsidR="00AF295F" w:rsidRDefault="002A5705">
      <w:pPr>
        <w:pStyle w:val="BodyText"/>
        <w:ind w:left="713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706CDAEA">
          <v:group id="_x0000_s1064" style="width:99pt;height:17.05pt;mso-position-horizontal-relative:char;mso-position-vertical-relative:line" coordsize="1980,341">
            <v:shape id="_x0000_s1067" style="position:absolute;left:20;top:20;width:1940;height:301" coordorigin="20,20" coordsize="1940,301" path="m1960,20l20,20r,300l40,300,40,40r1900,l1960,20xe" stroked="f">
              <v:path arrowok="t"/>
            </v:shape>
            <v:shape id="_x0000_s1066" style="position:absolute;left:20;top:20;width:1940;height:301" coordorigin="20,20" coordsize="1940,301" path="m1960,20r-20,20l1940,300,40,300,20,320r1940,l1960,20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0;top:10;width:1960;height:321" fillcolor="#d4d0c8" strokeweight="1pt">
              <v:textbox inset="0,0,0,0">
                <w:txbxContent>
                  <w:p w14:paraId="706CDAF1" w14:textId="77777777" w:rsidR="00AF295F" w:rsidRDefault="003A6D98">
                    <w:pPr>
                      <w:spacing w:before="12"/>
                      <w:ind w:left="49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Email Form</w:t>
                    </w:r>
                  </w:p>
                </w:txbxContent>
              </v:textbox>
            </v:shape>
            <w10:anchorlock/>
          </v:group>
        </w:pict>
      </w:r>
    </w:p>
    <w:p w14:paraId="706CDA7B" w14:textId="77777777" w:rsidR="00AF295F" w:rsidRDefault="00AF295F">
      <w:pPr>
        <w:pStyle w:val="BodyText"/>
        <w:spacing w:before="9"/>
        <w:rPr>
          <w:rFonts w:ascii="Times New Roman"/>
          <w:b w:val="0"/>
          <w:sz w:val="21"/>
        </w:rPr>
      </w:pPr>
    </w:p>
    <w:p w14:paraId="706CDA7C" w14:textId="77777777" w:rsidR="00AF295F" w:rsidRDefault="002A5705" w:rsidP="002E4642">
      <w:pPr>
        <w:spacing w:before="92"/>
        <w:ind w:left="100"/>
        <w:rPr>
          <w:rFonts w:ascii="Times New Roman"/>
          <w:sz w:val="20"/>
        </w:rPr>
      </w:pPr>
      <w:r>
        <w:pict w14:anchorId="706CDAEB">
          <v:group id="_x0000_s1050" style="position:absolute;left:0;text-align:left;margin-left:317.8pt;margin-top:38.85pt;width:229.15pt;height:351.05pt;z-index:1336;mso-position-horizontal-relative:page" coordorigin="6356,777" coordsize="4583,7021">
            <v:shape id="_x0000_s1063" style="position:absolute;left:6361;top:786;width:4558;height:2" coordorigin="6361,786" coordsize="4558,0" o:spt="100" adj="0,,0" path="m6361,786r4558,m10909,786r10,e" filled="f" strokeweight=".48pt">
              <v:stroke joinstyle="round"/>
              <v:formulas/>
              <v:path arrowok="t" o:connecttype="segments"/>
            </v:shape>
            <v:shape id="_x0000_s1062" style="position:absolute;left:10918;top:791;width:2;height:6645" coordorigin="10919,791" coordsize="0,6645" o:spt="100" adj="0,,0" path="m10919,791r,389m10919,1180r,367m10919,1547r,369m10919,1916r,368m10919,2284r,322m10919,2606r,321m10919,2927r,322m10919,3249r,323m10919,3572r,321m10919,3893r,322m10919,4215r,276m10919,4491r,276m10919,4767r,276m10919,5043r,276m10919,5319r,276m10919,5595r,276m10919,5871r,276m10919,6147r,323m10919,6470r,321m10919,6791r,322m10919,7113r,323e" filled="f" strokeweight=".96pt">
              <v:stroke joinstyle="round"/>
              <v:formulas/>
              <v:path arrowok="t" o:connecttype="segments"/>
            </v:shape>
            <v:shape id="_x0000_s1061" style="position:absolute;left:6370;top:7787;width:4558;height:2" coordorigin="6371,7787" coordsize="4558,0" o:spt="100" adj="0,,0" path="m6371,7787r4538,m10919,7787r9,e" filled="f" strokeweight=".96pt">
              <v:stroke joinstyle="round"/>
              <v:formulas/>
              <v:path arrowok="t" o:connecttype="segments"/>
            </v:shape>
            <v:shape id="_x0000_s1060" style="position:absolute;left:6366;top:781;width:4563;height:7011" coordorigin="6366,782" coordsize="4563,7011" o:spt="100" adj="0,,0" path="m10909,7792r19,m10909,7782r10,m10909,7782r10,m6366,782r,7005e" filled="f" strokeweight=".48pt">
              <v:stroke joinstyle="round"/>
              <v:formulas/>
              <v:path arrowok="t" o:connecttype="segments"/>
            </v:shape>
            <v:line id="_x0000_s1059" style="position:absolute" from="10919,7436" to="10919,7778" strokeweight=".96pt"/>
            <v:shape id="_x0000_s1058" type="#_x0000_t202" style="position:absolute;left:6480;top:820;width:4341;height:2750" filled="f" stroked="f">
              <v:textbox inset="0,0,0,0">
                <w:txbxContent>
                  <w:p w14:paraId="706CDAF2" w14:textId="77777777" w:rsidR="00AF295F" w:rsidRPr="00855DDF" w:rsidRDefault="003A6D98">
                    <w:pPr>
                      <w:ind w:left="204" w:right="222" w:hanging="1"/>
                      <w:jc w:val="center"/>
                      <w:rPr>
                        <w:rFonts w:ascii="Arial"/>
                        <w:b/>
                        <w:sz w:val="32"/>
                        <w:lang w:val="de-DE"/>
                      </w:rPr>
                    </w:pPr>
                    <w:r w:rsidRPr="00855DDF">
                      <w:rPr>
                        <w:rFonts w:ascii="Arial"/>
                        <w:b/>
                        <w:color w:val="000080"/>
                        <w:sz w:val="32"/>
                        <w:lang w:val="de-DE"/>
                      </w:rPr>
                      <w:t>In het voorwoord bij de WMT Manual 2003 schrijft Dr. Paul R. Lees-Haley:</w:t>
                    </w:r>
                  </w:p>
                  <w:p w14:paraId="706CDAF3" w14:textId="77777777" w:rsidR="00AF295F" w:rsidRPr="00855DDF" w:rsidRDefault="00AF295F">
                    <w:pPr>
                      <w:spacing w:before="2"/>
                      <w:rPr>
                        <w:rFonts w:ascii="Verdana"/>
                        <w:b/>
                        <w:i/>
                        <w:sz w:val="31"/>
                        <w:lang w:val="de-DE"/>
                      </w:rPr>
                    </w:pPr>
                  </w:p>
                  <w:p w14:paraId="706CDAF4" w14:textId="77777777" w:rsidR="00AF295F" w:rsidRDefault="003A6D98">
                    <w:pPr>
                      <w:ind w:right="18"/>
                      <w:jc w:val="both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“In de overvloed aan symptoom validiteitstests valt de</w:t>
                    </w:r>
                    <w:r>
                      <w:rPr>
                        <w:rFonts w:ascii="Arial" w:hAnsi="Arial"/>
                        <w:spacing w:val="6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8"/>
                      </w:rPr>
                      <w:t xml:space="preserve">Word Memory Test (WMT) van Dr. Paul Green  op  als  </w:t>
                    </w:r>
                    <w:r>
                      <w:rPr>
                        <w:rFonts w:ascii="Arial" w:hAnsi="Arial"/>
                        <w:b/>
                        <w:i/>
                        <w:sz w:val="28"/>
                      </w:rPr>
                      <w:t>verreweg  de best</w:t>
                    </w:r>
                  </w:p>
                </w:txbxContent>
              </v:textbox>
            </v:shape>
            <v:shape id="_x0000_s1057" type="#_x0000_t202" style="position:absolute;left:6480;top:3580;width:2387;height:634" filled="f" stroked="f">
              <v:textbox inset="0,0,0,0">
                <w:txbxContent>
                  <w:p w14:paraId="706CDAF5" w14:textId="77777777" w:rsidR="00AF295F" w:rsidRDefault="003A6D98">
                    <w:pPr>
                      <w:ind w:right="1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sz w:val="28"/>
                      </w:rPr>
                      <w:t>onderzochte gevalideerde test.</w:t>
                    </w:r>
                  </w:p>
                </w:txbxContent>
              </v:textbox>
            </v:shape>
            <v:shape id="_x0000_s1056" type="#_x0000_t202" style="position:absolute;left:9020;top:3580;width:347;height:313" filled="f" stroked="f">
              <v:textbox inset="0,0,0,0">
                <w:txbxContent>
                  <w:p w14:paraId="706CDAF6" w14:textId="77777777" w:rsidR="00AF295F" w:rsidRDefault="003A6D98">
                    <w:pPr>
                      <w:spacing w:line="312" w:lineRule="exact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sz w:val="28"/>
                      </w:rPr>
                      <w:t>en</w:t>
                    </w:r>
                  </w:p>
                </w:txbxContent>
              </v:textbox>
            </v:shape>
            <v:shape id="_x0000_s1055" type="#_x0000_t202" style="position:absolute;left:10223;top:3580;width:597;height:313" filled="f" stroked="f">
              <v:textbox inset="0,0,0,0">
                <w:txbxContent>
                  <w:p w14:paraId="706CDAF7" w14:textId="77777777" w:rsidR="00AF295F" w:rsidRDefault="003A6D98">
                    <w:pPr>
                      <w:spacing w:line="312" w:lineRule="exact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sz w:val="28"/>
                      </w:rPr>
                      <w:t>best</w:t>
                    </w:r>
                  </w:p>
                </w:txbxContent>
              </v:textbox>
            </v:shape>
            <v:shape id="_x0000_s1054" type="#_x0000_t202" style="position:absolute;left:6480;top:4496;width:4344;height:2616" filled="f" stroked="f">
              <v:textbox inset="0,0,0,0">
                <w:txbxContent>
                  <w:p w14:paraId="706CDAF8" w14:textId="77777777" w:rsidR="00AF295F" w:rsidRDefault="003A6D98">
                    <w:pPr>
                      <w:ind w:right="18"/>
                      <w:jc w:val="both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Recente onderzoeksbevindingen  over de hoeveelheid variantie die wordt verklaard door inspanning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roepen vragen op over de validiteit van een groot deel van het wetenschappelijk onderzoek….</w:t>
                    </w:r>
                  </w:p>
                  <w:p w14:paraId="706CDAF9" w14:textId="77777777" w:rsidR="00AF295F" w:rsidRDefault="00AF295F">
                    <w:pPr>
                      <w:spacing w:before="2"/>
                      <w:rPr>
                        <w:rFonts w:ascii="Verdana"/>
                        <w:b/>
                        <w:i/>
                        <w:sz w:val="27"/>
                      </w:rPr>
                    </w:pPr>
                  </w:p>
                  <w:p w14:paraId="706CDAFA" w14:textId="77777777" w:rsidR="00AF295F" w:rsidRPr="00855DDF" w:rsidRDefault="003A6D98">
                    <w:pPr>
                      <w:ind w:right="20"/>
                      <w:jc w:val="both"/>
                      <w:rPr>
                        <w:rFonts w:ascii="Arial"/>
                        <w:b/>
                        <w:i/>
                        <w:sz w:val="28"/>
                        <w:lang w:val="de-DE"/>
                      </w:rPr>
                    </w:pPr>
                    <w:r w:rsidRPr="00855DDF">
                      <w:rPr>
                        <w:rFonts w:ascii="Arial"/>
                        <w:b/>
                        <w:i/>
                        <w:color w:val="000080"/>
                        <w:sz w:val="28"/>
                        <w:lang w:val="de-DE"/>
                      </w:rPr>
                      <w:t>Neuropsychologisch onderzoek is   niet   volledig   als   er</w:t>
                    </w:r>
                  </w:p>
                </w:txbxContent>
              </v:textbox>
            </v:shape>
            <v:shape id="_x0000_s1053" type="#_x0000_t202" style="position:absolute;left:6480;top:7121;width:3597;height:313" filled="f" stroked="f">
              <v:textbox inset="0,0,0,0">
                <w:txbxContent>
                  <w:p w14:paraId="706CDAFB" w14:textId="77777777" w:rsidR="00AF295F" w:rsidRDefault="003A6D98">
                    <w:pPr>
                      <w:tabs>
                        <w:tab w:val="left" w:pos="1492"/>
                        <w:tab w:val="left" w:pos="2517"/>
                      </w:tabs>
                      <w:spacing w:line="312" w:lineRule="exact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color w:val="000080"/>
                        <w:sz w:val="28"/>
                      </w:rPr>
                      <w:t>aandacht</w:t>
                    </w:r>
                    <w:r>
                      <w:rPr>
                        <w:rFonts w:ascii="Arial"/>
                        <w:b/>
                        <w:i/>
                        <w:color w:val="000080"/>
                        <w:sz w:val="28"/>
                      </w:rPr>
                      <w:tab/>
                      <w:t>wordt</w:t>
                    </w:r>
                    <w:r>
                      <w:rPr>
                        <w:rFonts w:ascii="Arial"/>
                        <w:b/>
                        <w:i/>
                        <w:color w:val="000080"/>
                        <w:sz w:val="28"/>
                      </w:rPr>
                      <w:tab/>
                      <w:t>besteed</w:t>
                    </w:r>
                  </w:p>
                </w:txbxContent>
              </v:textbox>
            </v:shape>
            <v:shape id="_x0000_s1052" type="#_x0000_t202" style="position:absolute;left:10147;top:6799;width:675;height:634" filled="f" stroked="f">
              <v:textbox inset="0,0,0,0">
                <w:txbxContent>
                  <w:p w14:paraId="706CDAFC" w14:textId="77777777" w:rsidR="00AF295F" w:rsidRDefault="003A6D98">
                    <w:pPr>
                      <w:ind w:left="171" w:right="1" w:hanging="172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color w:val="000080"/>
                        <w:sz w:val="28"/>
                      </w:rPr>
                      <w:t>geen aan</w:t>
                    </w:r>
                  </w:p>
                </w:txbxContent>
              </v:textbox>
            </v:shape>
            <v:shape id="_x0000_s1051" type="#_x0000_t202" style="position:absolute;left:6480;top:7445;width:1731;height:313" filled="f" stroked="f">
              <v:textbox inset="0,0,0,0">
                <w:txbxContent>
                  <w:p w14:paraId="706CDAFD" w14:textId="77777777" w:rsidR="00AF295F" w:rsidRDefault="003A6D98">
                    <w:pPr>
                      <w:spacing w:line="312" w:lineRule="exact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80"/>
                        <w:sz w:val="28"/>
                      </w:rPr>
                      <w:t>inspanning”.</w:t>
                    </w:r>
                  </w:p>
                </w:txbxContent>
              </v:textbox>
            </v:shape>
            <w10:wrap anchorx="page"/>
          </v:group>
        </w:pict>
      </w:r>
      <w:r>
        <w:pict w14:anchorId="706CDAEC">
          <v:group id="_x0000_s1046" style="position:absolute;left:0;text-align:left;margin-left:531pt;margin-top:-30.5pt;width:81pt;height:17.05pt;z-index:1456;mso-position-horizontal-relative:page" coordorigin="10620,-610" coordsize="1620,341">
            <v:shape id="_x0000_s1049" style="position:absolute;left:10640;top:-591;width:1580;height:301" coordorigin="10640,-590" coordsize="1580,301" path="m12220,-590r-1580,l10640,-290r20,-20l10660,-570r1540,l12220,-590xe" stroked="f">
              <v:path arrowok="t"/>
            </v:shape>
            <v:shape id="_x0000_s1048" style="position:absolute;left:10640;top:-591;width:1580;height:301" coordorigin="10640,-590" coordsize="1580,301" path="m12220,-590r-20,20l12200,-310r-1540,l10640,-290r1580,l12220,-590xe" fillcolor="#949088" stroked="f">
              <v:path arrowok="t"/>
            </v:shape>
            <v:shape id="_x0000_s1047" type="#_x0000_t202" style="position:absolute;left:10630;top:-601;width:1600;height:321" fillcolor="#d4d0c8" strokeweight="1pt">
              <v:textbox inset="0,0,0,0">
                <w:txbxContent>
                  <w:p w14:paraId="706CDAFE" w14:textId="77777777" w:rsidR="00AF295F" w:rsidRDefault="003A6D98">
                    <w:pPr>
                      <w:spacing w:before="12"/>
                      <w:ind w:left="34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Print Form</w:t>
                    </w:r>
                  </w:p>
                </w:txbxContent>
              </v:textbox>
            </v:shape>
            <w10:wrap anchorx="page"/>
          </v:group>
        </w:pict>
      </w:r>
    </w:p>
    <w:p w14:paraId="706CDA7D" w14:textId="77777777" w:rsidR="00AF295F" w:rsidRDefault="00AF295F">
      <w:pPr>
        <w:pStyle w:val="BodyText"/>
        <w:rPr>
          <w:rFonts w:ascii="Times New Roman"/>
          <w:b w:val="0"/>
          <w:sz w:val="22"/>
        </w:rPr>
      </w:pPr>
    </w:p>
    <w:p w14:paraId="706CDA7E" w14:textId="77777777" w:rsidR="00AF295F" w:rsidRDefault="00AF295F">
      <w:pPr>
        <w:pStyle w:val="BodyText"/>
        <w:rPr>
          <w:rFonts w:ascii="Times New Roman"/>
          <w:b w:val="0"/>
          <w:sz w:val="22"/>
        </w:rPr>
      </w:pPr>
    </w:p>
    <w:p w14:paraId="706CDA7F" w14:textId="77777777" w:rsidR="00AF295F" w:rsidRDefault="00AF295F">
      <w:pPr>
        <w:pStyle w:val="BodyText"/>
        <w:rPr>
          <w:rFonts w:ascii="Times New Roman"/>
          <w:b w:val="0"/>
          <w:sz w:val="22"/>
        </w:rPr>
      </w:pPr>
    </w:p>
    <w:p w14:paraId="706CDA80" w14:textId="77777777" w:rsidR="00AF295F" w:rsidRDefault="00AF295F">
      <w:pPr>
        <w:pStyle w:val="BodyText"/>
        <w:rPr>
          <w:rFonts w:ascii="Times New Roman"/>
          <w:b w:val="0"/>
          <w:sz w:val="22"/>
        </w:rPr>
      </w:pPr>
    </w:p>
    <w:p w14:paraId="706CDA81" w14:textId="77777777" w:rsidR="00AF295F" w:rsidRDefault="003A6D98">
      <w:pPr>
        <w:pStyle w:val="Heading1"/>
        <w:spacing w:before="174"/>
        <w:ind w:right="6504" w:firstLine="0"/>
        <w:rPr>
          <w:rFonts w:ascii="Times New Roman"/>
        </w:rPr>
      </w:pPr>
      <w:r>
        <w:rPr>
          <w:rFonts w:ascii="Times New Roman"/>
        </w:rPr>
        <w:t>Bestel nu</w:t>
      </w:r>
    </w:p>
    <w:p w14:paraId="706CDA82" w14:textId="77777777" w:rsidR="00AF295F" w:rsidRDefault="00AF295F">
      <w:pPr>
        <w:pStyle w:val="BodyText"/>
        <w:spacing w:before="1"/>
        <w:rPr>
          <w:rFonts w:ascii="Times New Roman"/>
          <w:sz w:val="25"/>
        </w:rPr>
      </w:pPr>
    </w:p>
    <w:p w14:paraId="706CDA83" w14:textId="77777777" w:rsidR="00AF295F" w:rsidRDefault="003A6D98">
      <w:pPr>
        <w:ind w:left="126" w:right="650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008000"/>
          <w:sz w:val="40"/>
        </w:rPr>
        <w:t>Green’s Word Memory Test</w:t>
      </w:r>
    </w:p>
    <w:p w14:paraId="706CDA84" w14:textId="77777777" w:rsidR="00AF295F" w:rsidRDefault="003A6D98">
      <w:pPr>
        <w:spacing w:line="321" w:lineRule="exact"/>
        <w:ind w:left="126" w:right="6504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color w:val="008000"/>
          <w:sz w:val="20"/>
        </w:rPr>
        <w:t>voor</w:t>
      </w:r>
      <w:bookmarkStart w:id="0" w:name="Copyright_Paul_Green,_1995-2003"/>
      <w:bookmarkEnd w:id="0"/>
      <w:r>
        <w:rPr>
          <w:rFonts w:ascii="Arial"/>
          <w:b/>
          <w:i/>
          <w:color w:val="008000"/>
          <w:sz w:val="20"/>
        </w:rPr>
        <w:t xml:space="preserve"> </w:t>
      </w:r>
      <w:r>
        <w:rPr>
          <w:rFonts w:ascii="Arial"/>
          <w:b/>
          <w:i/>
          <w:color w:val="008000"/>
          <w:sz w:val="28"/>
        </w:rPr>
        <w:t>Windows</w:t>
      </w:r>
    </w:p>
    <w:p w14:paraId="706CDA85" w14:textId="77777777" w:rsidR="00AF295F" w:rsidRDefault="003A6D98">
      <w:pPr>
        <w:spacing w:before="1"/>
        <w:ind w:left="123" w:right="6504"/>
        <w:jc w:val="center"/>
        <w:rPr>
          <w:rFonts w:ascii="Arial"/>
          <w:i/>
          <w:sz w:val="20"/>
        </w:rPr>
      </w:pPr>
      <w:r>
        <w:rPr>
          <w:rFonts w:ascii="Arial"/>
          <w:i/>
          <w:color w:val="008000"/>
          <w:sz w:val="20"/>
        </w:rPr>
        <w:t>Copyright Paul Green, 1995-2003</w:t>
      </w:r>
    </w:p>
    <w:p w14:paraId="706CDA86" w14:textId="77777777" w:rsidR="00AF295F" w:rsidRDefault="003A6D98">
      <w:pPr>
        <w:pStyle w:val="BodyText"/>
        <w:spacing w:before="8"/>
        <w:rPr>
          <w:rFonts w:ascii="Arial"/>
          <w:b w:val="0"/>
          <w:i/>
          <w:sz w:val="1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06CDAED" wp14:editId="706CDAEE">
            <wp:simplePos x="0" y="0"/>
            <wp:positionH relativeFrom="page">
              <wp:posOffset>1315211</wp:posOffset>
            </wp:positionH>
            <wp:positionV relativeFrom="paragraph">
              <wp:posOffset>146881</wp:posOffset>
            </wp:positionV>
            <wp:extent cx="1944275" cy="1828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CDA87" w14:textId="77777777" w:rsidR="00AF295F" w:rsidRDefault="00AF295F">
      <w:pPr>
        <w:pStyle w:val="BodyText"/>
        <w:rPr>
          <w:rFonts w:ascii="Arial"/>
          <w:b w:val="0"/>
          <w:i/>
          <w:sz w:val="22"/>
        </w:rPr>
      </w:pPr>
    </w:p>
    <w:p w14:paraId="706CDA88" w14:textId="77777777" w:rsidR="00AF295F" w:rsidRDefault="00AF295F">
      <w:pPr>
        <w:pStyle w:val="BodyText"/>
        <w:spacing w:before="1"/>
        <w:rPr>
          <w:rFonts w:ascii="Arial"/>
          <w:b w:val="0"/>
          <w:i/>
          <w:sz w:val="18"/>
        </w:rPr>
      </w:pPr>
    </w:p>
    <w:p w14:paraId="706CDA89" w14:textId="77777777" w:rsidR="00AF295F" w:rsidRPr="00855DDF" w:rsidRDefault="002A5705" w:rsidP="002E4642">
      <w:pPr>
        <w:ind w:left="805"/>
        <w:rPr>
          <w:rFonts w:ascii="Verdana"/>
          <w:b/>
          <w:sz w:val="16"/>
          <w:lang w:val="de-DE"/>
        </w:rPr>
      </w:pPr>
      <w:r>
        <w:pict w14:anchorId="706CDAEF">
          <v:rect id="_x0000_s1043" style="position:absolute;left:0;text-align:left;margin-left:205.2pt;margin-top:-2.75pt;width:36.7pt;height:12.25pt;z-index:-7432;mso-position-horizontal-relative:page" stroked="f">
            <w10:wrap anchorx="page"/>
          </v:rect>
        </w:pict>
      </w:r>
      <w:r w:rsidR="002E4642" w:rsidRPr="00855DDF">
        <w:rPr>
          <w:rFonts w:ascii="Verdana"/>
          <w:b/>
          <w:color w:val="009900"/>
          <w:w w:val="95"/>
          <w:sz w:val="16"/>
          <w:lang w:val="de-DE"/>
        </w:rPr>
        <w:t>telefon:  +1-236-420-4351</w:t>
      </w:r>
    </w:p>
    <w:p w14:paraId="706CDA8A" w14:textId="77777777" w:rsidR="00AF295F" w:rsidRPr="00855DDF" w:rsidRDefault="00AF295F">
      <w:pPr>
        <w:pStyle w:val="BodyText"/>
        <w:rPr>
          <w:rFonts w:ascii="Verdana"/>
          <w:sz w:val="20"/>
          <w:lang w:val="de-DE"/>
        </w:rPr>
      </w:pPr>
    </w:p>
    <w:p w14:paraId="706CDA8B" w14:textId="77777777" w:rsidR="00AF295F" w:rsidRPr="00855DDF" w:rsidRDefault="00AF295F">
      <w:pPr>
        <w:pStyle w:val="BodyText"/>
        <w:rPr>
          <w:rFonts w:ascii="Verdana"/>
          <w:sz w:val="22"/>
          <w:lang w:val="de-DE"/>
        </w:rPr>
      </w:pPr>
    </w:p>
    <w:p w14:paraId="706CDA8C" w14:textId="66876993" w:rsidR="00AF295F" w:rsidRPr="00855DDF" w:rsidRDefault="003A6D98">
      <w:pPr>
        <w:spacing w:before="87"/>
        <w:ind w:left="126" w:right="6503"/>
        <w:jc w:val="center"/>
        <w:rPr>
          <w:rFonts w:ascii="Times New Roman"/>
          <w:b/>
          <w:i/>
          <w:sz w:val="32"/>
          <w:lang w:val="de-DE"/>
        </w:rPr>
      </w:pPr>
      <w:bookmarkStart w:id="1" w:name="Nu_in_ZEVEN_TALEN"/>
      <w:bookmarkEnd w:id="1"/>
      <w:r w:rsidRPr="00855DDF">
        <w:rPr>
          <w:rFonts w:ascii="Times New Roman"/>
          <w:b/>
          <w:i/>
          <w:sz w:val="32"/>
          <w:lang w:val="de-DE"/>
        </w:rPr>
        <w:t xml:space="preserve">Nu in </w:t>
      </w:r>
      <w:r w:rsidR="002A5705" w:rsidRPr="002A5705">
        <w:rPr>
          <w:rFonts w:ascii="Times New Roman"/>
          <w:b/>
          <w:i/>
          <w:color w:val="FF0000"/>
          <w:sz w:val="32"/>
          <w:lang w:val="de-DE"/>
        </w:rPr>
        <w:t>ZEVENTIEN</w:t>
      </w:r>
      <w:r w:rsidR="002A5705" w:rsidRPr="002A5705">
        <w:rPr>
          <w:rFonts w:ascii="Times New Roman"/>
          <w:b/>
          <w:i/>
          <w:color w:val="FF0000"/>
          <w:sz w:val="32"/>
          <w:lang w:val="de-DE"/>
        </w:rPr>
        <w:t xml:space="preserve"> </w:t>
      </w:r>
      <w:r w:rsidRPr="00855DDF">
        <w:rPr>
          <w:rFonts w:ascii="Times New Roman"/>
          <w:b/>
          <w:i/>
          <w:sz w:val="32"/>
          <w:lang w:val="de-DE"/>
        </w:rPr>
        <w:t>TALEN</w:t>
      </w:r>
    </w:p>
    <w:p w14:paraId="706CDA8F" w14:textId="64D2AB2D" w:rsidR="00AF295F" w:rsidRPr="00F609BC" w:rsidRDefault="002A5705" w:rsidP="001F5CEA">
      <w:pPr>
        <w:pStyle w:val="BodyText"/>
        <w:spacing w:before="229"/>
        <w:ind w:left="125" w:right="6504"/>
        <w:jc w:val="center"/>
        <w:rPr>
          <w:rFonts w:ascii="Times New Roman"/>
          <w:b w:val="0"/>
          <w:sz w:val="20"/>
          <w:lang w:val="de-DE"/>
        </w:rPr>
      </w:pPr>
      <w:r>
        <w:pict w14:anchorId="706CDAF0">
          <v:group id="_x0000_s1034" style="position:absolute;left:0;text-align:left;margin-left:317.8pt;margin-top:9.15pt;width:229.15pt;height:117.55pt;z-index:1384;mso-position-horizontal-relative:page" coordorigin="6356,183" coordsize="4583,2351">
            <v:shape id="_x0000_s1042" style="position:absolute;left:6361;top:192;width:4558;height:2" coordorigin="6361,193" coordsize="4558,0" o:spt="100" adj="0,,0" path="m6361,193r4558,m10909,193r10,e" filled="f" strokeweight=".48pt">
              <v:stroke joinstyle="round"/>
              <v:formulas/>
              <v:path arrowok="t" o:connecttype="segments"/>
            </v:shape>
            <v:shape id="_x0000_s1041" style="position:absolute;left:10918;top:197;width:2;height:1973" coordorigin="10919,197" coordsize="0,1973" o:spt="100" adj="0,,0" path="m10919,197r,364m10919,561r,322m10919,883r,321m10919,1204r,323m10919,1527r,322m10919,1849r,321e" filled="f" strokeweight=".96pt">
              <v:stroke joinstyle="round"/>
              <v:formulas/>
              <v:path arrowok="t" o:connecttype="segments"/>
            </v:shape>
            <v:rect id="_x0000_s1040" style="position:absolute;left:6370;top:2513;width:4539;height:20" fillcolor="black" stroked="f"/>
            <v:line id="_x0000_s1039" style="position:absolute" from="10919,2523" to="10928,2523" strokeweight=".96pt"/>
            <v:shape id="_x0000_s1038" style="position:absolute;left:10909;top:2518;width:20;height:10" coordorigin="10909,2518" coordsize="20,10" o:spt="100" adj="0,,0" path="m10909,2528r19,m10909,2518r10,m10909,2518r10,e" filled="f" strokeweight=".48pt">
              <v:stroke joinstyle="round"/>
              <v:formulas/>
              <v:path arrowok="t" o:connecttype="segments"/>
            </v:shape>
            <v:line id="_x0000_s1037" style="position:absolute" from="6366,188" to="6366,2523" strokeweight=".48pt"/>
            <v:line id="_x0000_s1036" style="position:absolute" from="10919,2170" to="10919,2513" strokeweight=".96pt"/>
            <v:shape id="_x0000_s1035" type="#_x0000_t202" style="position:absolute;left:6370;top:197;width:4539;height:2316" fillcolor="#f3f3f3" stroked="f">
              <v:textbox style="mso-next-textbox:#_x0000_s1035" inset="0,0,0,0">
                <w:txbxContent>
                  <w:p w14:paraId="706CDAFF" w14:textId="77777777" w:rsidR="00AF295F" w:rsidRPr="00855DDF" w:rsidRDefault="003A6D98">
                    <w:pPr>
                      <w:numPr>
                        <w:ilvl w:val="0"/>
                        <w:numId w:val="1"/>
                      </w:numPr>
                      <w:tabs>
                        <w:tab w:val="left" w:pos="470"/>
                      </w:tabs>
                      <w:spacing w:before="21"/>
                      <w:ind w:right="105"/>
                      <w:jc w:val="both"/>
                      <w:rPr>
                        <w:rFonts w:ascii="Times New Roman" w:hAnsi="Times New Roman"/>
                        <w:b/>
                        <w:sz w:val="28"/>
                        <w:lang w:val="de-DE"/>
                      </w:rPr>
                    </w:pPr>
                    <w:r w:rsidRPr="00855DDF">
                      <w:rPr>
                        <w:rFonts w:ascii="Times New Roman" w:hAnsi="Times New Roman"/>
                        <w:b/>
                        <w:color w:val="008000"/>
                        <w:sz w:val="28"/>
                        <w:lang w:val="de-DE"/>
                      </w:rPr>
                      <w:t xml:space="preserve">Door middel van automatisch gegenereerde grafieken en tabellen vergelijkt Green’s WMT voor Windows de resultaten van uw patiënt met de gemiddelde scores van </w:t>
                    </w:r>
                    <w:r w:rsidRPr="00855DDF">
                      <w:rPr>
                        <w:rFonts w:ascii="Times New Roman" w:hAnsi="Times New Roman"/>
                        <w:b/>
                        <w:color w:val="000080"/>
                        <w:sz w:val="28"/>
                        <w:lang w:val="de-DE"/>
                      </w:rPr>
                      <w:t>59 verschillende groepen</w:t>
                    </w:r>
                    <w:r w:rsidRPr="00855DDF">
                      <w:rPr>
                        <w:rFonts w:ascii="Times New Roman" w:hAnsi="Times New Roman"/>
                        <w:b/>
                        <w:color w:val="000080"/>
                        <w:spacing w:val="-8"/>
                        <w:sz w:val="28"/>
                        <w:lang w:val="de-DE"/>
                      </w:rPr>
                      <w:t xml:space="preserve"> </w:t>
                    </w:r>
                    <w:r w:rsidRPr="00855DDF">
                      <w:rPr>
                        <w:rFonts w:ascii="Times New Roman" w:hAnsi="Times New Roman"/>
                        <w:b/>
                        <w:color w:val="000080"/>
                        <w:sz w:val="28"/>
                        <w:lang w:val="de-DE"/>
                      </w:rPr>
                      <w:t>(N=2950).</w:t>
                    </w:r>
                  </w:p>
                </w:txbxContent>
              </v:textbox>
            </v:shape>
            <w10:wrap anchorx="page"/>
          </v:group>
        </w:pict>
      </w:r>
      <w:r w:rsidR="003A6D98" w:rsidRPr="00855DDF">
        <w:rPr>
          <w:rFonts w:ascii="Times New Roman"/>
          <w:lang w:val="de-DE"/>
        </w:rPr>
        <w:t>Spaans, Frans, Duits, Nederlands, Turks, Deens en Engels</w:t>
      </w:r>
      <w:r w:rsidR="001F5CEA">
        <w:rPr>
          <w:rFonts w:ascii="Times New Roman"/>
          <w:lang w:val="de-DE"/>
        </w:rPr>
        <w:t>,</w:t>
      </w:r>
      <w:r w:rsidR="003A6D98" w:rsidRPr="00F609BC">
        <w:rPr>
          <w:rFonts w:ascii="Times New Roman"/>
          <w:lang w:val="de-DE"/>
        </w:rPr>
        <w:t xml:space="preserve"> </w:t>
      </w:r>
      <w:r w:rsidR="000E6701" w:rsidRPr="000E6701">
        <w:rPr>
          <w:rFonts w:ascii="Times New Roman"/>
          <w:lang w:val="de-DE"/>
        </w:rPr>
        <w:t>en meer</w:t>
      </w:r>
    </w:p>
    <w:p w14:paraId="706CDA90" w14:textId="77777777" w:rsidR="00AF295F" w:rsidRPr="00F609BC" w:rsidRDefault="00AF295F">
      <w:pPr>
        <w:pStyle w:val="BodyText"/>
        <w:rPr>
          <w:rFonts w:ascii="Times New Roman"/>
          <w:sz w:val="20"/>
          <w:lang w:val="de-DE"/>
        </w:rPr>
      </w:pPr>
    </w:p>
    <w:p w14:paraId="706CDA91" w14:textId="77777777" w:rsidR="00AF295F" w:rsidRPr="00F609BC" w:rsidRDefault="00AF295F">
      <w:pPr>
        <w:pStyle w:val="BodyText"/>
        <w:rPr>
          <w:rFonts w:ascii="Times New Roman"/>
          <w:sz w:val="20"/>
          <w:lang w:val="de-DE"/>
        </w:rPr>
      </w:pPr>
    </w:p>
    <w:p w14:paraId="706CDA92" w14:textId="77777777" w:rsidR="00AF295F" w:rsidRPr="00F609BC" w:rsidRDefault="00AF295F">
      <w:pPr>
        <w:pStyle w:val="BodyText"/>
        <w:rPr>
          <w:rFonts w:ascii="Times New Roman"/>
          <w:sz w:val="20"/>
          <w:lang w:val="de-DE"/>
        </w:rPr>
      </w:pPr>
    </w:p>
    <w:p w14:paraId="706CDA93" w14:textId="77777777" w:rsidR="00AF295F" w:rsidRPr="00F609BC" w:rsidRDefault="00AF295F">
      <w:pPr>
        <w:pStyle w:val="BodyText"/>
        <w:rPr>
          <w:rFonts w:ascii="Times New Roman"/>
          <w:sz w:val="20"/>
          <w:lang w:val="de-DE"/>
        </w:rPr>
      </w:pPr>
    </w:p>
    <w:p w14:paraId="706CDA94" w14:textId="77777777" w:rsidR="00AF295F" w:rsidRPr="00F609BC" w:rsidRDefault="00AF295F">
      <w:pPr>
        <w:pStyle w:val="BodyText"/>
        <w:rPr>
          <w:rFonts w:ascii="Times New Roman"/>
          <w:sz w:val="20"/>
          <w:lang w:val="de-DE"/>
        </w:rPr>
      </w:pPr>
    </w:p>
    <w:p w14:paraId="706CDA95" w14:textId="77777777" w:rsidR="00AF295F" w:rsidRPr="00F609BC" w:rsidRDefault="00AF295F">
      <w:pPr>
        <w:pStyle w:val="BodyText"/>
        <w:rPr>
          <w:rFonts w:ascii="Times New Roman"/>
          <w:sz w:val="20"/>
          <w:lang w:val="de-DE"/>
        </w:rPr>
      </w:pPr>
    </w:p>
    <w:p w14:paraId="706CDA96" w14:textId="77777777" w:rsidR="00AF295F" w:rsidRPr="00F609BC" w:rsidRDefault="00AF295F">
      <w:pPr>
        <w:pStyle w:val="BodyText"/>
        <w:rPr>
          <w:rFonts w:ascii="Times New Roman"/>
          <w:sz w:val="21"/>
          <w:lang w:val="de-DE"/>
        </w:rPr>
      </w:pPr>
    </w:p>
    <w:p w14:paraId="6E38B87B" w14:textId="77777777" w:rsidR="00C53AF4" w:rsidRDefault="00C53AF4">
      <w:pPr>
        <w:tabs>
          <w:tab w:val="left" w:pos="3634"/>
          <w:tab w:val="left" w:pos="5807"/>
          <w:tab w:val="left" w:pos="8399"/>
        </w:tabs>
        <w:spacing w:before="1" w:line="228" w:lineRule="auto"/>
        <w:ind w:left="100" w:right="1434" w:hanging="1"/>
        <w:rPr>
          <w:rFonts w:ascii="Verdana"/>
          <w:b/>
          <w:i/>
          <w:w w:val="90"/>
          <w:sz w:val="21"/>
          <w:lang w:val="de-DE"/>
        </w:rPr>
      </w:pPr>
      <w:bookmarkStart w:id="2" w:name="De_licentie_omvat_de_WMT_op_CD-ROM_met_t"/>
      <w:bookmarkEnd w:id="2"/>
    </w:p>
    <w:p w14:paraId="4FA7E2BB" w14:textId="77777777" w:rsidR="00C53AF4" w:rsidRDefault="00C53AF4">
      <w:pPr>
        <w:tabs>
          <w:tab w:val="left" w:pos="3634"/>
          <w:tab w:val="left" w:pos="5807"/>
          <w:tab w:val="left" w:pos="8399"/>
        </w:tabs>
        <w:spacing w:before="1" w:line="228" w:lineRule="auto"/>
        <w:ind w:left="100" w:right="1434" w:hanging="1"/>
        <w:rPr>
          <w:rFonts w:ascii="Verdana"/>
          <w:b/>
          <w:i/>
          <w:w w:val="90"/>
          <w:sz w:val="21"/>
          <w:lang w:val="de-DE"/>
        </w:rPr>
      </w:pPr>
    </w:p>
    <w:p w14:paraId="706CDA97" w14:textId="110A3535" w:rsidR="00AF295F" w:rsidRPr="00F609BC" w:rsidRDefault="003A6D98">
      <w:pPr>
        <w:tabs>
          <w:tab w:val="left" w:pos="3634"/>
          <w:tab w:val="left" w:pos="5807"/>
          <w:tab w:val="left" w:pos="8399"/>
        </w:tabs>
        <w:spacing w:before="1" w:line="228" w:lineRule="auto"/>
        <w:ind w:left="100" w:right="1434" w:hanging="1"/>
        <w:rPr>
          <w:rFonts w:ascii="Verdana"/>
          <w:b/>
          <w:i/>
          <w:sz w:val="21"/>
          <w:lang w:val="de-DE"/>
        </w:rPr>
      </w:pPr>
      <w:r w:rsidRPr="00F609BC">
        <w:rPr>
          <w:rFonts w:ascii="Verdana"/>
          <w:b/>
          <w:i/>
          <w:w w:val="90"/>
          <w:sz w:val="21"/>
          <w:lang w:val="de-DE"/>
        </w:rPr>
        <w:t>De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licentie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omvat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de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WMT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op</w:t>
      </w:r>
      <w:r w:rsidRPr="00F609BC">
        <w:rPr>
          <w:rFonts w:ascii="Verdana"/>
          <w:b/>
          <w:i/>
          <w:spacing w:val="-30"/>
          <w:w w:val="90"/>
          <w:sz w:val="21"/>
          <w:lang w:val="de-DE"/>
        </w:rPr>
        <w:t xml:space="preserve"> </w:t>
      </w:r>
      <w:r w:rsidR="00F609BC">
        <w:rPr>
          <w:rFonts w:ascii="Verdana"/>
          <w:b/>
          <w:i/>
          <w:w w:val="90"/>
          <w:sz w:val="21"/>
          <w:lang w:val="de-DE"/>
        </w:rPr>
        <w:t>USB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met</w:t>
      </w:r>
      <w:r w:rsidRPr="00F609BC">
        <w:rPr>
          <w:rFonts w:ascii="Verdana"/>
          <w:b/>
          <w:i/>
          <w:spacing w:val="-3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spacing w:val="1"/>
          <w:w w:val="90"/>
          <w:sz w:val="21"/>
          <w:lang w:val="de-DE"/>
        </w:rPr>
        <w:t>test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manual,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WMT</w:t>
      </w:r>
      <w:r w:rsidRPr="00F609BC">
        <w:rPr>
          <w:rFonts w:ascii="Verdana"/>
          <w:b/>
          <w:i/>
          <w:spacing w:val="-3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upgrades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zodra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nieuwe</w:t>
      </w:r>
      <w:r w:rsidRPr="00F609BC">
        <w:rPr>
          <w:rFonts w:ascii="Verdana"/>
          <w:b/>
          <w:i/>
          <w:spacing w:val="-20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talen of nieuwe vergelijkingsgroepen worden  toegevoegd.</w:t>
      </w:r>
      <w:r w:rsidRPr="00F609BC">
        <w:rPr>
          <w:rFonts w:ascii="Verdana"/>
          <w:b/>
          <w:i/>
          <w:spacing w:val="-37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Inclusief</w:t>
      </w:r>
      <w:r w:rsidRPr="00F609BC">
        <w:rPr>
          <w:rFonts w:ascii="Verdana"/>
          <w:b/>
          <w:i/>
          <w:spacing w:val="-37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comp</w:t>
      </w:r>
      <w:r w:rsidRPr="00F609BC">
        <w:rPr>
          <w:rFonts w:ascii="Verdana"/>
          <w:b/>
          <w:i/>
          <w:w w:val="85"/>
          <w:sz w:val="21"/>
          <w:lang w:val="de-DE"/>
        </w:rPr>
        <w:t xml:space="preserve">uter-technische </w:t>
      </w:r>
      <w:r w:rsidRPr="00F609BC">
        <w:rPr>
          <w:rFonts w:ascii="Verdana"/>
          <w:b/>
          <w:i/>
          <w:spacing w:val="20"/>
          <w:w w:val="85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85"/>
          <w:sz w:val="21"/>
          <w:lang w:val="de-DE"/>
        </w:rPr>
        <w:t xml:space="preserve">ondersteuning </w:t>
      </w:r>
      <w:r w:rsidRPr="00F609BC">
        <w:rPr>
          <w:rFonts w:ascii="Verdana"/>
          <w:b/>
          <w:i/>
          <w:spacing w:val="20"/>
          <w:w w:val="85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85"/>
          <w:sz w:val="21"/>
          <w:lang w:val="de-DE"/>
        </w:rPr>
        <w:t>(zo</w:t>
      </w:r>
      <w:r w:rsidRPr="00F609BC">
        <w:rPr>
          <w:rFonts w:ascii="Verdana"/>
          <w:b/>
          <w:i/>
          <w:spacing w:val="-1"/>
          <w:w w:val="83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nodig),</w:t>
      </w:r>
      <w:r w:rsidR="00263316">
        <w:rPr>
          <w:rFonts w:ascii="Verdana"/>
          <w:b/>
          <w:i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lidmaatschap</w:t>
      </w:r>
      <w:r w:rsidRPr="00F609BC">
        <w:rPr>
          <w:rFonts w:ascii="Verdana"/>
          <w:b/>
          <w:i/>
          <w:spacing w:val="-2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van</w:t>
      </w:r>
      <w:r w:rsidRPr="00F609BC">
        <w:rPr>
          <w:rFonts w:ascii="Verdana"/>
          <w:b/>
          <w:i/>
          <w:spacing w:val="-3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de</w:t>
      </w:r>
      <w:r w:rsidRPr="00F609BC">
        <w:rPr>
          <w:rFonts w:ascii="Verdana"/>
          <w:b/>
          <w:i/>
          <w:spacing w:val="-3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exclusieve</w:t>
      </w:r>
      <w:r w:rsidRPr="00F609BC">
        <w:rPr>
          <w:rFonts w:ascii="Verdana"/>
          <w:b/>
          <w:i/>
          <w:spacing w:val="-3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internet</w:t>
      </w:r>
      <w:r w:rsidRPr="00F609BC">
        <w:rPr>
          <w:rFonts w:ascii="Verdana"/>
          <w:b/>
          <w:i/>
          <w:spacing w:val="-34"/>
          <w:w w:val="90"/>
          <w:sz w:val="21"/>
          <w:lang w:val="de-DE"/>
        </w:rPr>
        <w:t xml:space="preserve"> </w:t>
      </w:r>
      <w:r w:rsidR="00C379F1">
        <w:rPr>
          <w:rFonts w:ascii="Verdana"/>
          <w:b/>
          <w:i/>
          <w:w w:val="90"/>
          <w:sz w:val="21"/>
          <w:lang w:val="de-DE"/>
        </w:rPr>
        <w:t>GREEN</w:t>
      </w:r>
      <w:r w:rsidR="00C379F1">
        <w:rPr>
          <w:rFonts w:ascii="Verdana"/>
          <w:b/>
          <w:i/>
          <w:w w:val="90"/>
          <w:sz w:val="21"/>
          <w:lang w:val="de-DE"/>
        </w:rPr>
        <w:t>’</w:t>
      </w:r>
      <w:r w:rsidR="00C379F1">
        <w:rPr>
          <w:rFonts w:ascii="Verdana"/>
          <w:b/>
          <w:i/>
          <w:w w:val="90"/>
          <w:sz w:val="21"/>
          <w:lang w:val="de-DE"/>
        </w:rPr>
        <w:t>S TESTS</w:t>
      </w:r>
      <w:r w:rsidRPr="00F609BC">
        <w:rPr>
          <w:rFonts w:ascii="Verdana"/>
          <w:b/>
          <w:i/>
          <w:spacing w:val="-2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group,</w:t>
      </w:r>
      <w:r w:rsidRPr="00F609BC">
        <w:rPr>
          <w:rFonts w:ascii="Verdana"/>
          <w:b/>
          <w:i/>
          <w:spacing w:val="-2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downloads</w:t>
      </w:r>
      <w:r w:rsidRPr="00F609BC">
        <w:rPr>
          <w:rFonts w:ascii="Verdana"/>
          <w:b/>
          <w:i/>
          <w:spacing w:val="-3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van</w:t>
      </w:r>
      <w:r w:rsidRPr="00F609BC">
        <w:rPr>
          <w:rFonts w:ascii="Verdana"/>
          <w:b/>
          <w:i/>
          <w:spacing w:val="-3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de</w:t>
      </w:r>
      <w:r w:rsidRPr="00F609BC">
        <w:rPr>
          <w:rFonts w:ascii="Verdana"/>
          <w:b/>
          <w:i/>
          <w:spacing w:val="-2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we</w:t>
      </w:r>
      <w:r w:rsidRPr="00F609BC">
        <w:rPr>
          <w:rFonts w:ascii="Verdana"/>
          <w:b/>
          <w:i/>
          <w:spacing w:val="-27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bsite</w:t>
      </w:r>
      <w:r w:rsidRPr="00F609BC">
        <w:rPr>
          <w:rFonts w:ascii="Verdana"/>
          <w:b/>
          <w:i/>
          <w:spacing w:val="-2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van talloze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research</w:t>
      </w:r>
      <w:r w:rsidRPr="00F609BC">
        <w:rPr>
          <w:rFonts w:ascii="Verdana"/>
          <w:b/>
          <w:i/>
          <w:spacing w:val="-3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papers</w:t>
      </w:r>
      <w:r w:rsidRPr="00F609BC">
        <w:rPr>
          <w:rFonts w:ascii="Verdana"/>
          <w:b/>
          <w:i/>
          <w:spacing w:val="-3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en</w:t>
      </w:r>
      <w:r w:rsidRPr="00F609BC">
        <w:rPr>
          <w:rFonts w:ascii="Verdana"/>
          <w:b/>
          <w:i/>
          <w:spacing w:val="-3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andere</w:t>
      </w:r>
      <w:r w:rsidRPr="00F609BC">
        <w:rPr>
          <w:rFonts w:ascii="Verdana"/>
          <w:b/>
          <w:i/>
          <w:spacing w:val="16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bestanden</w:t>
      </w:r>
      <w:r w:rsidRPr="00F609BC">
        <w:rPr>
          <w:rFonts w:ascii="Verdana"/>
          <w:b/>
          <w:i/>
          <w:spacing w:val="-2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die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steun</w:t>
      </w:r>
      <w:r w:rsidRPr="00F609BC">
        <w:rPr>
          <w:rFonts w:ascii="Verdana"/>
          <w:b/>
          <w:i/>
          <w:spacing w:val="-3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bi</w:t>
      </w:r>
      <w:r w:rsidRPr="00F609BC">
        <w:rPr>
          <w:rFonts w:ascii="Verdana"/>
          <w:b/>
          <w:i/>
          <w:spacing w:val="-54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eden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bij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het</w:t>
      </w:r>
      <w:r w:rsidRPr="00F609BC">
        <w:rPr>
          <w:rFonts w:ascii="Verdana"/>
          <w:b/>
          <w:i/>
          <w:spacing w:val="-21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interpreteren</w:t>
      </w:r>
      <w:r w:rsidRPr="00F609BC">
        <w:rPr>
          <w:rFonts w:ascii="Verdana"/>
          <w:b/>
          <w:i/>
          <w:spacing w:val="-3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>van</w:t>
      </w:r>
      <w:r w:rsidRPr="00F609BC">
        <w:rPr>
          <w:rFonts w:ascii="Verdana"/>
          <w:b/>
          <w:i/>
          <w:spacing w:val="-33"/>
          <w:w w:val="90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90"/>
          <w:sz w:val="21"/>
          <w:lang w:val="de-DE"/>
        </w:rPr>
        <w:t xml:space="preserve">de </w:t>
      </w:r>
      <w:r w:rsidRPr="00F609BC">
        <w:rPr>
          <w:rFonts w:ascii="Verdana"/>
          <w:b/>
          <w:i/>
          <w:w w:val="85"/>
          <w:sz w:val="21"/>
          <w:lang w:val="de-DE"/>
        </w:rPr>
        <w:t>WMT</w:t>
      </w:r>
      <w:r w:rsidRPr="00F609BC">
        <w:rPr>
          <w:rFonts w:ascii="Verdana"/>
          <w:b/>
          <w:i/>
          <w:spacing w:val="-4"/>
          <w:w w:val="85"/>
          <w:sz w:val="21"/>
          <w:lang w:val="de-DE"/>
        </w:rPr>
        <w:t xml:space="preserve"> </w:t>
      </w:r>
      <w:r w:rsidRPr="00F609BC">
        <w:rPr>
          <w:rFonts w:ascii="Verdana"/>
          <w:b/>
          <w:i/>
          <w:w w:val="85"/>
          <w:sz w:val="21"/>
          <w:lang w:val="de-DE"/>
        </w:rPr>
        <w:t>scores.</w:t>
      </w:r>
    </w:p>
    <w:p w14:paraId="706CDA98" w14:textId="77777777" w:rsidR="00AF295F" w:rsidRPr="00F609BC" w:rsidRDefault="00AF295F">
      <w:pPr>
        <w:spacing w:line="228" w:lineRule="auto"/>
        <w:rPr>
          <w:rFonts w:ascii="Verdana"/>
          <w:sz w:val="21"/>
          <w:lang w:val="de-DE"/>
        </w:rPr>
        <w:sectPr w:rsidR="00AF295F" w:rsidRPr="00F609BC">
          <w:type w:val="continuous"/>
          <w:pgSz w:w="12240" w:h="15840"/>
          <w:pgMar w:top="0" w:right="0" w:bottom="280" w:left="1340" w:header="720" w:footer="720" w:gutter="0"/>
          <w:cols w:space="720"/>
        </w:sectPr>
      </w:pPr>
    </w:p>
    <w:p w14:paraId="706CDA99" w14:textId="77777777" w:rsidR="00AF295F" w:rsidRDefault="003A6D98">
      <w:pPr>
        <w:pStyle w:val="Heading1"/>
        <w:ind w:left="1538"/>
      </w:pPr>
      <w:bookmarkStart w:id="3" w:name="BESTELFORMULIER_(Nederland_&amp;_Vlaanderen)"/>
      <w:bookmarkEnd w:id="3"/>
      <w:r>
        <w:lastRenderedPageBreak/>
        <w:t>GREEN’S WORD MEMORY TEST voor Windows BESTELFORMULIER (Nederland &amp; Vlaanderen)</w:t>
      </w:r>
    </w:p>
    <w:p w14:paraId="706CDA9A" w14:textId="77777777" w:rsidR="002E4642" w:rsidRDefault="003A6D98" w:rsidP="00C13F67">
      <w:pPr>
        <w:pStyle w:val="BodyText"/>
        <w:spacing w:before="289"/>
        <w:ind w:left="120"/>
        <w:rPr>
          <w:u w:val="thick"/>
        </w:rPr>
      </w:pPr>
      <w:r>
        <w:rPr>
          <w:u w:val="thick"/>
        </w:rPr>
        <w:t>Zenden aan:</w:t>
      </w: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666"/>
        <w:gridCol w:w="720"/>
        <w:gridCol w:w="881"/>
        <w:gridCol w:w="1157"/>
        <w:gridCol w:w="2353"/>
        <w:gridCol w:w="236"/>
        <w:gridCol w:w="236"/>
      </w:tblGrid>
      <w:tr w:rsidR="002E4642" w:rsidRPr="002E4642" w14:paraId="706CDA9D" w14:textId="77777777" w:rsidTr="003A6D98">
        <w:trPr>
          <w:trHeight w:val="431"/>
        </w:trPr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6CDA9B" w14:textId="77777777" w:rsidR="002E4642" w:rsidRPr="002E4642" w:rsidRDefault="002E4642" w:rsidP="00C70887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>Naam:</w:t>
            </w:r>
          </w:p>
        </w:tc>
        <w:tc>
          <w:tcPr>
            <w:tcW w:w="8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6CDA9C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</w:tr>
      <w:tr w:rsidR="002E4642" w:rsidRPr="002E4642" w14:paraId="706CDAA0" w14:textId="77777777" w:rsidTr="003A6D98">
        <w:trPr>
          <w:trHeight w:val="257"/>
        </w:trPr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706CDA9E" w14:textId="77777777" w:rsidR="002E4642" w:rsidRPr="002E4642" w:rsidRDefault="002E4642" w:rsidP="00C70887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>Instituut:</w:t>
            </w:r>
          </w:p>
        </w:tc>
        <w:tc>
          <w:tcPr>
            <w:tcW w:w="8249" w:type="dxa"/>
            <w:gridSpan w:val="7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06CDA9F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</w:tr>
      <w:tr w:rsidR="002E4642" w:rsidRPr="002E4642" w14:paraId="706CDAA5" w14:textId="77777777" w:rsidTr="003A6D98"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706CDAA1" w14:textId="77777777" w:rsidR="002E4642" w:rsidRPr="002E4642" w:rsidRDefault="002E4642" w:rsidP="002E4642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 xml:space="preserve">Adres :  </w:t>
            </w:r>
          </w:p>
        </w:tc>
        <w:tc>
          <w:tcPr>
            <w:tcW w:w="7777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6CDAA2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6CDAA3" w14:textId="77777777" w:rsidR="002E4642" w:rsidRPr="002E4642" w:rsidRDefault="002E4642" w:rsidP="00C70887">
            <w:pPr>
              <w:spacing w:before="240"/>
              <w:rPr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06CDAA4" w14:textId="77777777" w:rsidR="002E4642" w:rsidRPr="002E4642" w:rsidRDefault="002E4642" w:rsidP="00C70887">
            <w:pPr>
              <w:spacing w:before="240"/>
              <w:rPr>
                <w:iCs/>
                <w:sz w:val="24"/>
                <w:szCs w:val="24"/>
              </w:rPr>
            </w:pPr>
          </w:p>
        </w:tc>
      </w:tr>
      <w:tr w:rsidR="002E4642" w:rsidRPr="002E4642" w14:paraId="706CDAAA" w14:textId="77777777" w:rsidTr="003A6D98"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706CDAA6" w14:textId="77777777" w:rsidR="002E4642" w:rsidRPr="002E4642" w:rsidRDefault="002E4642" w:rsidP="00C70887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 xml:space="preserve">Plaats:  </w:t>
            </w:r>
          </w:p>
        </w:tc>
        <w:tc>
          <w:tcPr>
            <w:tcW w:w="7777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6CDAA7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06CDAA8" w14:textId="77777777" w:rsidR="002E4642" w:rsidRPr="002E4642" w:rsidRDefault="002E4642" w:rsidP="00C70887">
            <w:pPr>
              <w:spacing w:before="240"/>
              <w:rPr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06CDAA9" w14:textId="77777777" w:rsidR="002E4642" w:rsidRPr="002E4642" w:rsidRDefault="002E4642" w:rsidP="00C70887">
            <w:pPr>
              <w:spacing w:before="240"/>
              <w:rPr>
                <w:iCs/>
                <w:sz w:val="24"/>
                <w:szCs w:val="24"/>
              </w:rPr>
            </w:pPr>
          </w:p>
        </w:tc>
      </w:tr>
      <w:tr w:rsidR="00C13F67" w:rsidRPr="002E4642" w14:paraId="706CDAAF" w14:textId="77777777" w:rsidTr="003A6D98">
        <w:tc>
          <w:tcPr>
            <w:tcW w:w="1345" w:type="dxa"/>
            <w:tcBorders>
              <w:top w:val="nil"/>
              <w:left w:val="nil"/>
            </w:tcBorders>
            <w:shd w:val="clear" w:color="auto" w:fill="auto"/>
          </w:tcPr>
          <w:p w14:paraId="706CDAAB" w14:textId="77777777" w:rsidR="002E4642" w:rsidRPr="002E4642" w:rsidRDefault="002E4642" w:rsidP="00C70887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>Postcode:</w:t>
            </w:r>
          </w:p>
        </w:tc>
        <w:tc>
          <w:tcPr>
            <w:tcW w:w="26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6CDAAC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  <w:tc>
          <w:tcPr>
            <w:tcW w:w="2758" w:type="dxa"/>
            <w:gridSpan w:val="3"/>
            <w:tcBorders>
              <w:top w:val="nil"/>
            </w:tcBorders>
            <w:shd w:val="clear" w:color="auto" w:fill="auto"/>
          </w:tcPr>
          <w:p w14:paraId="706CDAAD" w14:textId="77777777" w:rsidR="002E4642" w:rsidRPr="002E4642" w:rsidRDefault="002E4642" w:rsidP="00C70887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>Nederland  /</w:t>
            </w:r>
            <w:r w:rsidRPr="002E4642">
              <w:rPr>
                <w:b/>
                <w:bCs/>
                <w:spacing w:val="-7"/>
              </w:rPr>
              <w:t xml:space="preserve"> </w:t>
            </w:r>
            <w:r w:rsidRPr="002E4642">
              <w:rPr>
                <w:b/>
                <w:bCs/>
              </w:rPr>
              <w:t>België:</w:t>
            </w:r>
          </w:p>
        </w:tc>
        <w:tc>
          <w:tcPr>
            <w:tcW w:w="2825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06CDAAE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</w:tr>
      <w:tr w:rsidR="002E4642" w:rsidRPr="002E4642" w14:paraId="706CDAB4" w14:textId="77777777" w:rsidTr="003A6D98"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706CDAB0" w14:textId="77777777" w:rsidR="002E4642" w:rsidRPr="002E4642" w:rsidRDefault="002E4642" w:rsidP="00C70887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>Telefoon:</w:t>
            </w:r>
          </w:p>
        </w:tc>
        <w:tc>
          <w:tcPr>
            <w:tcW w:w="26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6CDAB1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706CDAB2" w14:textId="77777777" w:rsidR="002E4642" w:rsidRPr="002E4642" w:rsidRDefault="002E4642" w:rsidP="00C70887">
            <w:pPr>
              <w:spacing w:before="240"/>
              <w:rPr>
                <w:b/>
                <w:bCs/>
                <w:iCs/>
                <w:u w:val="single"/>
              </w:rPr>
            </w:pPr>
            <w:r w:rsidRPr="002E4642">
              <w:rPr>
                <w:b/>
                <w:bCs/>
              </w:rPr>
              <w:t>Fax:</w:t>
            </w:r>
          </w:p>
        </w:tc>
        <w:tc>
          <w:tcPr>
            <w:tcW w:w="3982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06CDAB3" w14:textId="77777777" w:rsidR="002E4642" w:rsidRPr="002E4642" w:rsidRDefault="002E4642" w:rsidP="00C70887">
            <w:pPr>
              <w:spacing w:before="240"/>
              <w:rPr>
                <w:iCs/>
                <w:sz w:val="20"/>
                <w:szCs w:val="20"/>
              </w:rPr>
            </w:pPr>
          </w:p>
        </w:tc>
      </w:tr>
      <w:tr w:rsidR="002E4642" w:rsidRPr="00C840C2" w14:paraId="706CDAB7" w14:textId="77777777" w:rsidTr="003A6D98">
        <w:tc>
          <w:tcPr>
            <w:tcW w:w="4731" w:type="dxa"/>
            <w:gridSpan w:val="3"/>
            <w:tcBorders>
              <w:left w:val="nil"/>
            </w:tcBorders>
            <w:shd w:val="clear" w:color="auto" w:fill="auto"/>
          </w:tcPr>
          <w:p w14:paraId="706CDAB5" w14:textId="77777777" w:rsidR="002E4642" w:rsidRPr="00855DDF" w:rsidRDefault="002E4642" w:rsidP="00C70887">
            <w:pPr>
              <w:spacing w:before="240"/>
              <w:rPr>
                <w:b/>
                <w:bCs/>
                <w:lang w:val="de-DE"/>
              </w:rPr>
            </w:pPr>
            <w:r w:rsidRPr="00855DDF">
              <w:rPr>
                <w:b/>
                <w:bCs/>
                <w:lang w:val="de-DE"/>
              </w:rPr>
              <w:t>Email van de geregistreerde</w:t>
            </w:r>
            <w:r w:rsidRPr="00855DDF">
              <w:rPr>
                <w:b/>
                <w:bCs/>
                <w:spacing w:val="-31"/>
                <w:lang w:val="de-DE"/>
              </w:rPr>
              <w:t xml:space="preserve"> </w:t>
            </w:r>
            <w:r w:rsidRPr="00855DDF">
              <w:rPr>
                <w:b/>
                <w:bCs/>
                <w:lang w:val="de-DE"/>
              </w:rPr>
              <w:t>gebruiker:</w:t>
            </w:r>
          </w:p>
        </w:tc>
        <w:tc>
          <w:tcPr>
            <w:tcW w:w="4863" w:type="dxa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06CDAB6" w14:textId="77777777" w:rsidR="002E4642" w:rsidRPr="00855DDF" w:rsidRDefault="002E4642" w:rsidP="00C70887">
            <w:pPr>
              <w:spacing w:before="240"/>
              <w:rPr>
                <w:iCs/>
                <w:lang w:val="de-DE"/>
              </w:rPr>
            </w:pPr>
          </w:p>
        </w:tc>
      </w:tr>
      <w:tr w:rsidR="002E4642" w:rsidRPr="00C840C2" w14:paraId="706CDAB9" w14:textId="77777777" w:rsidTr="003A6D98">
        <w:tc>
          <w:tcPr>
            <w:tcW w:w="959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CDAB8" w14:textId="1BA4EBAB" w:rsidR="002E4642" w:rsidRPr="00855DDF" w:rsidRDefault="002E4642" w:rsidP="002E4642">
            <w:pPr>
              <w:ind w:left="120"/>
              <w:rPr>
                <w:b/>
                <w:sz w:val="18"/>
                <w:lang w:val="de-DE"/>
              </w:rPr>
            </w:pPr>
            <w:r w:rsidRPr="00855DDF">
              <w:rPr>
                <w:b/>
                <w:sz w:val="18"/>
                <w:lang w:val="de-DE"/>
              </w:rPr>
              <w:t xml:space="preserve">(noodzakelijk om u te voorzien van upgrades en toegang tot de </w:t>
            </w:r>
            <w:r w:rsidR="00E54010">
              <w:rPr>
                <w:b/>
                <w:sz w:val="18"/>
                <w:lang w:val="de-DE"/>
              </w:rPr>
              <w:t xml:space="preserve">GREEN’S TESTS </w:t>
            </w:r>
            <w:r w:rsidRPr="00855DDF">
              <w:rPr>
                <w:b/>
                <w:sz w:val="18"/>
                <w:lang w:val="de-DE"/>
              </w:rPr>
              <w:t>group)</w:t>
            </w:r>
          </w:p>
        </w:tc>
      </w:tr>
    </w:tbl>
    <w:p w14:paraId="706CDABA" w14:textId="77777777" w:rsidR="00AF295F" w:rsidRDefault="003A6D98">
      <w:pPr>
        <w:pStyle w:val="BodyText"/>
        <w:spacing w:line="289" w:lineRule="exact"/>
        <w:ind w:left="120"/>
      </w:pPr>
      <w:r>
        <w:t>------------------------------------------------------------------------------------------</w:t>
      </w:r>
    </w:p>
    <w:p w14:paraId="706CDABB" w14:textId="77777777" w:rsidR="00AF295F" w:rsidRDefault="003A6D98">
      <w:pPr>
        <w:pStyle w:val="BodyText"/>
        <w:spacing w:line="289" w:lineRule="exact"/>
        <w:ind w:left="120"/>
      </w:pPr>
      <w:r>
        <w:rPr>
          <w:u w:val="thick"/>
        </w:rPr>
        <w:t>Betaling</w:t>
      </w:r>
      <w:r>
        <w:t>:</w:t>
      </w:r>
    </w:p>
    <w:p w14:paraId="706CDABC" w14:textId="77777777" w:rsidR="00AF295F" w:rsidRDefault="00AF295F">
      <w:pPr>
        <w:pStyle w:val="BodyText"/>
        <w:spacing w:before="11"/>
        <w:rPr>
          <w:sz w:val="23"/>
        </w:rPr>
      </w:pPr>
    </w:p>
    <w:p w14:paraId="706CDABD" w14:textId="3EA1EED9" w:rsidR="00AF295F" w:rsidRDefault="003A6D98">
      <w:pPr>
        <w:pStyle w:val="BodyText"/>
        <w:tabs>
          <w:tab w:val="left" w:pos="7320"/>
        </w:tabs>
        <w:spacing w:before="1" w:line="289" w:lineRule="exact"/>
        <w:ind w:left="120"/>
      </w:pPr>
      <w:r>
        <w:t>Green’s WMT voor Windows</w:t>
      </w:r>
      <w:r>
        <w:rPr>
          <w:spacing w:val="-8"/>
        </w:rPr>
        <w:t xml:space="preserve"> </w:t>
      </w:r>
      <w:r>
        <w:t>(</w:t>
      </w:r>
      <w:r w:rsidR="00E74E42">
        <w:t>1</w:t>
      </w:r>
      <w:r w:rsidR="00CE6575">
        <w:t>7</w:t>
      </w:r>
      <w:r>
        <w:t>-talen</w:t>
      </w:r>
      <w:r>
        <w:rPr>
          <w:spacing w:val="-2"/>
        </w:rPr>
        <w:t xml:space="preserve"> </w:t>
      </w:r>
      <w:r>
        <w:t>versie):</w:t>
      </w:r>
      <w:r>
        <w:tab/>
        <w:t>$ 340.00  U.S.</w:t>
      </w:r>
    </w:p>
    <w:p w14:paraId="706CDABE" w14:textId="7E9DDA27" w:rsidR="00AF295F" w:rsidRDefault="003A6D98">
      <w:pPr>
        <w:ind w:left="120" w:right="2559"/>
        <w:rPr>
          <w:sz w:val="18"/>
        </w:rPr>
      </w:pPr>
      <w:r>
        <w:rPr>
          <w:sz w:val="18"/>
        </w:rPr>
        <w:t xml:space="preserve">Omvat </w:t>
      </w:r>
      <w:r w:rsidR="00C840C2">
        <w:rPr>
          <w:sz w:val="18"/>
        </w:rPr>
        <w:t>USB</w:t>
      </w:r>
      <w:r>
        <w:rPr>
          <w:sz w:val="18"/>
        </w:rPr>
        <w:t xml:space="preserve">, manual, 1 jaar ongelimiteerd gebruik van de WMT, gratis upgrades, lidmaatschap van de </w:t>
      </w:r>
      <w:r w:rsidR="00452A15">
        <w:rPr>
          <w:sz w:val="18"/>
        </w:rPr>
        <w:t>GREEN’S TESTS</w:t>
      </w:r>
      <w:r>
        <w:rPr>
          <w:sz w:val="18"/>
        </w:rPr>
        <w:t xml:space="preserve"> internet group, ondersteuning.  Verlenging van de licentie na het eerste jaar: $1</w:t>
      </w:r>
      <w:r w:rsidR="00AE180F">
        <w:rPr>
          <w:sz w:val="18"/>
        </w:rPr>
        <w:t>80</w:t>
      </w:r>
      <w:r>
        <w:rPr>
          <w:sz w:val="18"/>
        </w:rPr>
        <w:t xml:space="preserve"> per jaar.</w:t>
      </w:r>
    </w:p>
    <w:p w14:paraId="706CDABF" w14:textId="77777777" w:rsidR="00AF295F" w:rsidRDefault="00AF295F">
      <w:pPr>
        <w:pStyle w:val="BodyText"/>
        <w:spacing w:before="11"/>
        <w:rPr>
          <w:b w:val="0"/>
          <w:sz w:val="19"/>
        </w:rPr>
      </w:pPr>
    </w:p>
    <w:p w14:paraId="706CDAC0" w14:textId="77777777" w:rsidR="00C13F67" w:rsidRDefault="003A6D98" w:rsidP="00C13F67">
      <w:pPr>
        <w:pStyle w:val="BodyText"/>
        <w:tabs>
          <w:tab w:val="left" w:pos="7280"/>
          <w:tab w:val="left" w:pos="7319"/>
          <w:tab w:val="left" w:pos="7645"/>
          <w:tab w:val="left" w:pos="9208"/>
        </w:tabs>
        <w:spacing w:before="1" w:line="429" w:lineRule="auto"/>
        <w:ind w:left="5880" w:right="709" w:hanging="5761"/>
        <w:rPr>
          <w:rFonts w:ascii="Times New Roman"/>
          <w:b w:val="0"/>
          <w:u w:val="thick"/>
        </w:rPr>
      </w:pPr>
      <w:bookmarkStart w:id="4" w:name="Verzend-_en_administratiekosten_(12%):__"/>
      <w:bookmarkEnd w:id="4"/>
      <w:r>
        <w:t>Verzend- en administratiekosten:</w:t>
      </w:r>
      <w:r>
        <w:tab/>
      </w:r>
      <w:r>
        <w:tab/>
      </w:r>
      <w:r>
        <w:rPr>
          <w:u w:val="thick"/>
        </w:rPr>
        <w:t>$</w:t>
      </w:r>
      <w:r>
        <w:rPr>
          <w:u w:val="thick"/>
        </w:rPr>
        <w:tab/>
        <w:t>40.00</w:t>
      </w:r>
      <w:r>
        <w:rPr>
          <w:spacing w:val="65"/>
          <w:u w:val="thick"/>
        </w:rPr>
        <w:t xml:space="preserve"> </w:t>
      </w:r>
      <w:r>
        <w:rPr>
          <w:u w:val="thick"/>
        </w:rPr>
        <w:t>U.S.</w:t>
      </w:r>
      <w:r>
        <w:t xml:space="preserve"> TOTAAL:</w:t>
      </w:r>
      <w:r>
        <w:tab/>
      </w:r>
      <w:r>
        <w:tab/>
        <w:t>$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933"/>
        <w:gridCol w:w="932"/>
        <w:gridCol w:w="932"/>
        <w:gridCol w:w="932"/>
        <w:gridCol w:w="1554"/>
        <w:gridCol w:w="1832"/>
      </w:tblGrid>
      <w:tr w:rsidR="00C13F67" w:rsidRPr="00C840C2" w14:paraId="706CDAC2" w14:textId="77777777" w:rsidTr="000C0B9A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CDAC1" w14:textId="77777777" w:rsidR="00C13F67" w:rsidRPr="00855DDF" w:rsidRDefault="00C13F67" w:rsidP="00C70887">
            <w:pPr>
              <w:rPr>
                <w:b/>
                <w:sz w:val="20"/>
                <w:szCs w:val="20"/>
                <w:lang w:val="de-DE" w:eastAsia="en-NZ"/>
              </w:rPr>
            </w:pPr>
            <w:r w:rsidRPr="00855DDF">
              <w:rPr>
                <w:rFonts w:ascii="MS UI Gothic" w:eastAsia="MS UI Gothic" w:hAnsi="MS UI Gothic" w:cs="MS UI Gothic" w:hint="eastAsia"/>
                <w:b/>
                <w:sz w:val="20"/>
                <w:szCs w:val="20"/>
                <w:lang w:val="de-DE" w:eastAsia="en-NZ"/>
              </w:rPr>
              <w:t>☐</w:t>
            </w:r>
            <w:r w:rsidRPr="00855DDF">
              <w:rPr>
                <w:b/>
                <w:bCs/>
                <w:sz w:val="20"/>
                <w:szCs w:val="20"/>
                <w:lang w:val="de-DE"/>
              </w:rPr>
              <w:t>Cheque bijgesloten ten</w:t>
            </w:r>
            <w:r w:rsidRPr="00855DDF">
              <w:rPr>
                <w:b/>
                <w:bCs/>
                <w:spacing w:val="-7"/>
                <w:sz w:val="20"/>
                <w:szCs w:val="20"/>
                <w:lang w:val="de-DE"/>
              </w:rPr>
              <w:t xml:space="preserve"> </w:t>
            </w:r>
            <w:r w:rsidRPr="00855DDF">
              <w:rPr>
                <w:b/>
                <w:bCs/>
                <w:sz w:val="20"/>
                <w:szCs w:val="20"/>
                <w:lang w:val="de-DE"/>
              </w:rPr>
              <w:t>gunste</w:t>
            </w:r>
            <w:r w:rsidRPr="00855DDF">
              <w:rPr>
                <w:b/>
                <w:bCs/>
                <w:spacing w:val="-3"/>
                <w:sz w:val="20"/>
                <w:szCs w:val="20"/>
                <w:lang w:val="de-DE"/>
              </w:rPr>
              <w:t xml:space="preserve"> </w:t>
            </w:r>
            <w:r w:rsidRPr="00855DDF">
              <w:rPr>
                <w:b/>
                <w:bCs/>
                <w:sz w:val="20"/>
                <w:szCs w:val="20"/>
                <w:lang w:val="de-DE"/>
              </w:rPr>
              <w:t>van:</w:t>
            </w:r>
            <w:r w:rsidRPr="00855DDF">
              <w:rPr>
                <w:b/>
                <w:bCs/>
                <w:sz w:val="20"/>
                <w:szCs w:val="20"/>
                <w:lang w:val="de-DE"/>
              </w:rPr>
              <w:tab/>
              <w:t>GREEN &amp; KRAMAR ACT</w:t>
            </w:r>
            <w:r w:rsidRPr="00855DDF">
              <w:rPr>
                <w:b/>
                <w:bCs/>
                <w:spacing w:val="-16"/>
                <w:sz w:val="20"/>
                <w:szCs w:val="20"/>
                <w:lang w:val="de-DE"/>
              </w:rPr>
              <w:t xml:space="preserve"> </w:t>
            </w:r>
            <w:r w:rsidRPr="00855DDF">
              <w:rPr>
                <w:b/>
                <w:bCs/>
                <w:sz w:val="20"/>
                <w:szCs w:val="20"/>
                <w:lang w:val="de-DE"/>
              </w:rPr>
              <w:t>LTD</w:t>
            </w:r>
          </w:p>
        </w:tc>
      </w:tr>
      <w:tr w:rsidR="00C13F67" w:rsidRPr="00C840C2" w14:paraId="706CDAC4" w14:textId="77777777" w:rsidTr="000C0B9A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CDAC3" w14:textId="77777777" w:rsidR="00C13F67" w:rsidRPr="00855DDF" w:rsidRDefault="00C13F67" w:rsidP="00C70887">
            <w:pPr>
              <w:rPr>
                <w:b/>
                <w:sz w:val="20"/>
                <w:szCs w:val="20"/>
                <w:lang w:val="de-DE" w:eastAsia="en-NZ"/>
              </w:rPr>
            </w:pPr>
            <w:r w:rsidRPr="00855DDF">
              <w:rPr>
                <w:rFonts w:ascii="MS UI Gothic" w:eastAsia="MS UI Gothic" w:hAnsi="MS UI Gothic" w:cs="MS UI Gothic" w:hint="eastAsia"/>
                <w:b/>
                <w:sz w:val="20"/>
                <w:szCs w:val="20"/>
                <w:lang w:val="de-DE" w:eastAsia="en-NZ"/>
              </w:rPr>
              <w:t>☐</w:t>
            </w:r>
            <w:r w:rsidRPr="00855DDF">
              <w:rPr>
                <w:b/>
                <w:sz w:val="20"/>
                <w:szCs w:val="20"/>
                <w:lang w:val="de-DE" w:eastAsia="en-NZ"/>
              </w:rPr>
              <w:t>Geld wordt overgedragen via de draad naar de bank</w:t>
            </w:r>
            <w:r w:rsidR="0019024A" w:rsidRPr="00855DDF">
              <w:rPr>
                <w:b/>
                <w:sz w:val="20"/>
                <w:szCs w:val="20"/>
                <w:lang w:val="de-DE" w:eastAsia="en-NZ"/>
              </w:rPr>
              <w:t xml:space="preserve"> - </w:t>
            </w:r>
            <w:r w:rsidR="0019024A" w:rsidRPr="00855DDF">
              <w:rPr>
                <w:b/>
                <w:sz w:val="20"/>
                <w:szCs w:val="20"/>
                <w:highlight w:val="yellow"/>
                <w:lang w:val="de-DE" w:eastAsia="en-NZ"/>
              </w:rPr>
              <w:t>Voeg een $ 15 administratiekosten</w:t>
            </w:r>
          </w:p>
        </w:tc>
      </w:tr>
      <w:tr w:rsidR="000C0B9A" w14:paraId="706CDACC" w14:textId="77777777" w:rsidTr="00AD49E4"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DAC5" w14:textId="77777777" w:rsidR="000C0B9A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rFonts w:ascii="MS UI Gothic" w:eastAsia="MS UI Gothic" w:hAnsi="MS UI Gothic" w:cs="MS UI Gothic" w:hint="eastAsia"/>
                <w:b/>
                <w:sz w:val="20"/>
                <w:szCs w:val="20"/>
                <w:lang w:val="en-NZ" w:eastAsia="en-NZ"/>
              </w:rPr>
              <w:t>☐</w:t>
            </w:r>
            <w:r w:rsidRPr="000C0B9A">
              <w:rPr>
                <w:b/>
                <w:sz w:val="20"/>
                <w:szCs w:val="20"/>
                <w:lang w:val="en-NZ" w:eastAsia="en-NZ"/>
              </w:rPr>
              <w:t>VISA of Mastercard #: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6" w14:textId="77777777" w:rsidR="000C0B9A" w:rsidRPr="000C0B9A" w:rsidRDefault="000C0B9A" w:rsidP="00C70887">
            <w:pPr>
              <w:rPr>
                <w:sz w:val="20"/>
                <w:szCs w:val="20"/>
                <w:lang w:val="en-NZ" w:eastAsia="en-N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7" w14:textId="77777777" w:rsidR="000C0B9A" w:rsidRPr="000C0B9A" w:rsidRDefault="000C0B9A" w:rsidP="00C70887">
            <w:pPr>
              <w:rPr>
                <w:sz w:val="20"/>
                <w:szCs w:val="20"/>
                <w:lang w:val="en-NZ" w:eastAsia="en-N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8" w14:textId="77777777" w:rsidR="000C0B9A" w:rsidRPr="000C0B9A" w:rsidRDefault="000C0B9A" w:rsidP="00C70887">
            <w:pPr>
              <w:rPr>
                <w:sz w:val="20"/>
                <w:szCs w:val="20"/>
                <w:lang w:val="en-NZ" w:eastAsia="en-N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9" w14:textId="77777777" w:rsidR="000C0B9A" w:rsidRPr="000C0B9A" w:rsidRDefault="000C0B9A" w:rsidP="00C70887">
            <w:pPr>
              <w:rPr>
                <w:sz w:val="20"/>
                <w:szCs w:val="20"/>
                <w:lang w:val="en-NZ" w:eastAsia="en-NZ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DACA" w14:textId="77777777" w:rsidR="000C0B9A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b/>
                <w:sz w:val="20"/>
                <w:szCs w:val="20"/>
                <w:lang w:val="en-NZ" w:eastAsia="en-NZ"/>
              </w:rPr>
              <w:t>Vervallen: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B" w14:textId="77777777" w:rsidR="000C0B9A" w:rsidRPr="000C0B9A" w:rsidRDefault="000C0B9A" w:rsidP="00C70887">
            <w:pPr>
              <w:rPr>
                <w:sz w:val="20"/>
                <w:szCs w:val="20"/>
                <w:lang w:val="en-NZ" w:eastAsia="en-NZ"/>
              </w:rPr>
            </w:pPr>
          </w:p>
        </w:tc>
      </w:tr>
      <w:tr w:rsidR="000C0B9A" w14:paraId="706CDAD2" w14:textId="77777777" w:rsidTr="000C0B9A"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DACD" w14:textId="77777777" w:rsidR="000C0B9A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b/>
                <w:sz w:val="20"/>
                <w:szCs w:val="20"/>
                <w:lang w:val="en-NZ" w:eastAsia="en-NZ"/>
              </w:rPr>
              <w:t>Kaarthouder: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E" w14:textId="77777777" w:rsidR="000C0B9A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F" w14:textId="77777777" w:rsid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b/>
                <w:sz w:val="20"/>
                <w:szCs w:val="20"/>
                <w:lang w:val="en-NZ" w:eastAsia="en-NZ"/>
              </w:rPr>
              <w:t>CVV</w:t>
            </w:r>
            <w:r>
              <w:rPr>
                <w:b/>
                <w:sz w:val="20"/>
                <w:szCs w:val="20"/>
                <w:lang w:val="en-NZ" w:eastAsia="en-NZ"/>
              </w:rPr>
              <w:t>#</w:t>
            </w:r>
          </w:p>
          <w:p w14:paraId="706CDAD0" w14:textId="77777777" w:rsidR="000C0B9A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bCs/>
                <w:sz w:val="12"/>
                <w:szCs w:val="12"/>
                <w:lang w:val="en-NZ" w:eastAsia="en-NZ"/>
              </w:rPr>
              <w:t>(Drie cijfers achterop)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DAD1" w14:textId="77777777" w:rsidR="000C0B9A" w:rsidRPr="000C0B9A" w:rsidRDefault="000C0B9A" w:rsidP="00C70887">
            <w:pPr>
              <w:rPr>
                <w:sz w:val="20"/>
                <w:szCs w:val="20"/>
                <w:lang w:val="en-NZ" w:eastAsia="en-NZ"/>
              </w:rPr>
            </w:pPr>
          </w:p>
        </w:tc>
      </w:tr>
      <w:tr w:rsidR="00C13F67" w14:paraId="706CDAD7" w14:textId="77777777" w:rsidTr="000C0B9A"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DAD3" w14:textId="77777777" w:rsidR="00C13F67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b/>
                <w:bCs/>
                <w:sz w:val="20"/>
                <w:szCs w:val="20"/>
              </w:rPr>
              <w:t>Adres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D4" w14:textId="77777777" w:rsidR="00C13F67" w:rsidRPr="000C0B9A" w:rsidRDefault="00C13F67" w:rsidP="00C70887">
            <w:pPr>
              <w:rPr>
                <w:sz w:val="20"/>
                <w:szCs w:val="20"/>
                <w:lang w:val="en-NZ" w:eastAsia="en-NZ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DAD5" w14:textId="77777777" w:rsidR="00C13F67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b/>
                <w:sz w:val="20"/>
                <w:szCs w:val="20"/>
                <w:lang w:val="en-NZ" w:eastAsia="en-NZ"/>
              </w:rPr>
              <w:t>Plaats</w:t>
            </w:r>
            <w:r>
              <w:rPr>
                <w:b/>
                <w:sz w:val="20"/>
                <w:szCs w:val="20"/>
                <w:lang w:val="en-NZ" w:eastAsia="en-NZ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D6" w14:textId="77777777" w:rsidR="00C13F67" w:rsidRPr="000C0B9A" w:rsidRDefault="00C13F67" w:rsidP="00C70887">
            <w:pPr>
              <w:rPr>
                <w:sz w:val="20"/>
                <w:szCs w:val="20"/>
                <w:lang w:val="en-NZ" w:eastAsia="en-NZ"/>
              </w:rPr>
            </w:pPr>
          </w:p>
        </w:tc>
      </w:tr>
      <w:tr w:rsidR="00C13F67" w14:paraId="706CDADC" w14:textId="77777777" w:rsidTr="000C0B9A"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CDAD8" w14:textId="77777777" w:rsidR="00C13F67" w:rsidRPr="000C0B9A" w:rsidRDefault="00C13F67" w:rsidP="00C70887">
            <w:pPr>
              <w:rPr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D9" w14:textId="77777777" w:rsidR="00C13F67" w:rsidRPr="000C0B9A" w:rsidRDefault="00C13F67" w:rsidP="00C70887">
            <w:pPr>
              <w:rPr>
                <w:sz w:val="20"/>
                <w:szCs w:val="20"/>
                <w:lang w:val="en-NZ" w:eastAsia="en-NZ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DADA" w14:textId="77777777" w:rsidR="00C13F67" w:rsidRPr="000C0B9A" w:rsidRDefault="000C0B9A" w:rsidP="00C70887">
            <w:pPr>
              <w:rPr>
                <w:b/>
                <w:sz w:val="20"/>
                <w:szCs w:val="20"/>
                <w:lang w:val="en-NZ" w:eastAsia="en-NZ"/>
              </w:rPr>
            </w:pPr>
            <w:r w:rsidRPr="000C0B9A">
              <w:rPr>
                <w:b/>
                <w:bCs/>
                <w:sz w:val="20"/>
                <w:szCs w:val="20"/>
              </w:rPr>
              <w:t>Postcode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DB" w14:textId="77777777" w:rsidR="00C13F67" w:rsidRPr="000C0B9A" w:rsidRDefault="00C13F67" w:rsidP="00C70887">
            <w:pPr>
              <w:rPr>
                <w:sz w:val="20"/>
                <w:szCs w:val="20"/>
                <w:lang w:val="en-NZ" w:eastAsia="en-NZ"/>
              </w:rPr>
            </w:pPr>
          </w:p>
        </w:tc>
      </w:tr>
    </w:tbl>
    <w:p w14:paraId="706CDADD" w14:textId="77777777" w:rsidR="00AF295F" w:rsidRDefault="003A6D98">
      <w:pPr>
        <w:pStyle w:val="BodyText"/>
        <w:ind w:left="120"/>
      </w:pPr>
      <w:r>
        <w:t>------------------------------------------------------------------------------------------</w:t>
      </w:r>
    </w:p>
    <w:p w14:paraId="706CDADE" w14:textId="77777777" w:rsidR="00AF295F" w:rsidRDefault="00AF295F">
      <w:pPr>
        <w:pStyle w:val="BodyText"/>
        <w:spacing w:before="10"/>
        <w:rPr>
          <w:sz w:val="23"/>
        </w:rPr>
      </w:pPr>
    </w:p>
    <w:p w14:paraId="706CDADF" w14:textId="77777777" w:rsidR="00AF295F" w:rsidRPr="00855DDF" w:rsidRDefault="003A6D98">
      <w:pPr>
        <w:ind w:left="120" w:right="502"/>
        <w:rPr>
          <w:sz w:val="18"/>
          <w:szCs w:val="18"/>
          <w:lang w:val="de-DE"/>
        </w:rPr>
      </w:pPr>
      <w:r>
        <w:rPr>
          <w:b/>
          <w:sz w:val="24"/>
          <w:u w:val="thick"/>
        </w:rPr>
        <w:t>Kwalificaties</w:t>
      </w:r>
      <w:r>
        <w:rPr>
          <w:b/>
          <w:sz w:val="24"/>
        </w:rPr>
        <w:t xml:space="preserve">: </w:t>
      </w:r>
      <w:r w:rsidRPr="003A6D98">
        <w:rPr>
          <w:sz w:val="18"/>
          <w:szCs w:val="18"/>
        </w:rPr>
        <w:t xml:space="preserve">Green’s Publishing levert Green’s Word Memory Test uitsluitend aan gekwalificeerde professionele gebruikers. </w:t>
      </w:r>
      <w:r w:rsidRPr="00855DDF">
        <w:rPr>
          <w:sz w:val="18"/>
          <w:szCs w:val="18"/>
          <w:lang w:val="de-DE"/>
        </w:rPr>
        <w:t>Deze bestelling moet de naam vermelden van een gekwalificeerd persoon die verantwoordelijk is voor het gebruik van de test.</w:t>
      </w:r>
    </w:p>
    <w:p w14:paraId="706CDAE0" w14:textId="77777777" w:rsidR="00AF295F" w:rsidRPr="00855DDF" w:rsidRDefault="00AF295F">
      <w:pPr>
        <w:pStyle w:val="BodyText"/>
        <w:spacing w:before="8"/>
        <w:rPr>
          <w:b w:val="0"/>
          <w:sz w:val="15"/>
          <w:lang w:val="de-DE"/>
        </w:rPr>
      </w:pPr>
    </w:p>
    <w:p w14:paraId="706CDAE1" w14:textId="77777777" w:rsidR="00AF295F" w:rsidRPr="00855DDF" w:rsidRDefault="003A6D98">
      <w:pPr>
        <w:pStyle w:val="BodyText"/>
        <w:tabs>
          <w:tab w:val="left" w:pos="4261"/>
          <w:tab w:val="left" w:pos="5159"/>
          <w:tab w:val="left" w:pos="9467"/>
        </w:tabs>
        <w:spacing w:before="100"/>
        <w:ind w:left="120"/>
        <w:rPr>
          <w:rFonts w:ascii="Times New Roman"/>
          <w:b w:val="0"/>
          <w:lang w:val="de-DE"/>
        </w:rPr>
      </w:pPr>
      <w:r w:rsidRPr="00855DDF">
        <w:rPr>
          <w:lang w:val="de-DE"/>
        </w:rPr>
        <w:t>Hoogst</w:t>
      </w:r>
      <w:r w:rsidRPr="00855DDF">
        <w:rPr>
          <w:spacing w:val="-4"/>
          <w:lang w:val="de-DE"/>
        </w:rPr>
        <w:t xml:space="preserve"> </w:t>
      </w:r>
      <w:r w:rsidRPr="00855DDF">
        <w:rPr>
          <w:lang w:val="de-DE"/>
        </w:rPr>
        <w:t>behaalde</w:t>
      </w:r>
      <w:r w:rsidRPr="00855DDF">
        <w:rPr>
          <w:spacing w:val="-3"/>
          <w:lang w:val="de-DE"/>
        </w:rPr>
        <w:t xml:space="preserve"> </w:t>
      </w:r>
      <w:r w:rsidRPr="00855DDF">
        <w:rPr>
          <w:lang w:val="de-DE"/>
        </w:rPr>
        <w:t>graad:</w:t>
      </w:r>
      <w:r w:rsidRPr="00855DDF">
        <w:rPr>
          <w:u w:val="thick"/>
          <w:lang w:val="de-DE"/>
        </w:rPr>
        <w:t xml:space="preserve"> </w:t>
      </w:r>
      <w:r w:rsidRPr="00855DDF">
        <w:rPr>
          <w:u w:val="thick"/>
          <w:lang w:val="de-DE"/>
        </w:rPr>
        <w:tab/>
      </w:r>
      <w:r w:rsidRPr="00855DDF">
        <w:rPr>
          <w:lang w:val="de-DE"/>
        </w:rPr>
        <w:tab/>
        <w:t>Jaar waarin graad</w:t>
      </w:r>
      <w:r w:rsidRPr="00855DDF">
        <w:rPr>
          <w:spacing w:val="-9"/>
          <w:lang w:val="de-DE"/>
        </w:rPr>
        <w:t xml:space="preserve"> </w:t>
      </w:r>
      <w:r w:rsidRPr="00855DDF">
        <w:rPr>
          <w:lang w:val="de-DE"/>
        </w:rPr>
        <w:t xml:space="preserve">behaald: </w:t>
      </w:r>
      <w:r w:rsidRPr="00855DDF">
        <w:rPr>
          <w:spacing w:val="-20"/>
          <w:lang w:val="de-DE"/>
        </w:rPr>
        <w:t xml:space="preserve"> </w:t>
      </w:r>
      <w:r w:rsidRPr="00855DDF">
        <w:rPr>
          <w:rFonts w:ascii="Times New Roman"/>
          <w:b w:val="0"/>
          <w:u w:val="single"/>
          <w:lang w:val="de-DE"/>
        </w:rPr>
        <w:t xml:space="preserve"> </w:t>
      </w:r>
      <w:r w:rsidRPr="00855DDF">
        <w:rPr>
          <w:rFonts w:ascii="Times New Roman"/>
          <w:b w:val="0"/>
          <w:u w:val="single"/>
          <w:lang w:val="de-DE"/>
        </w:rPr>
        <w:tab/>
      </w:r>
    </w:p>
    <w:p w14:paraId="706CDAE2" w14:textId="77777777" w:rsidR="00AF295F" w:rsidRPr="00855DDF" w:rsidRDefault="00AF295F">
      <w:pPr>
        <w:pStyle w:val="BodyText"/>
        <w:spacing w:before="7"/>
        <w:rPr>
          <w:rFonts w:ascii="Times New Roman"/>
          <w:b w:val="0"/>
          <w:sz w:val="16"/>
          <w:lang w:val="de-DE"/>
        </w:rPr>
      </w:pPr>
    </w:p>
    <w:p w14:paraId="706CDAE3" w14:textId="77777777" w:rsidR="00AF295F" w:rsidRDefault="003A6D98">
      <w:pPr>
        <w:pStyle w:val="BodyText"/>
        <w:tabs>
          <w:tab w:val="left" w:pos="9522"/>
        </w:tabs>
        <w:spacing w:before="100"/>
        <w:ind w:left="120"/>
        <w:rPr>
          <w:rFonts w:ascii="Times New Roman"/>
          <w:b w:val="0"/>
        </w:rPr>
      </w:pPr>
      <w:r>
        <w:t>Belangrijkste</w:t>
      </w:r>
      <w:r>
        <w:rPr>
          <w:spacing w:val="-12"/>
        </w:rPr>
        <w:t xml:space="preserve"> </w:t>
      </w:r>
      <w:r>
        <w:t xml:space="preserve">specialisatie: </w:t>
      </w:r>
      <w:r>
        <w:rPr>
          <w:spacing w:val="-3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706CDAE4" w14:textId="77777777" w:rsidR="00AF295F" w:rsidRDefault="00AF295F">
      <w:pPr>
        <w:pStyle w:val="BodyText"/>
        <w:spacing w:before="4"/>
        <w:rPr>
          <w:rFonts w:ascii="Times New Roman"/>
          <w:b w:val="0"/>
        </w:rPr>
      </w:pPr>
    </w:p>
    <w:p w14:paraId="706CDAE5" w14:textId="77777777" w:rsidR="00AF295F" w:rsidRDefault="003A6D98">
      <w:pPr>
        <w:pStyle w:val="BodyText"/>
        <w:tabs>
          <w:tab w:val="left" w:pos="8150"/>
        </w:tabs>
        <w:spacing w:before="1" w:line="237" w:lineRule="auto"/>
        <w:ind w:left="120" w:right="929"/>
      </w:pPr>
      <w:r>
        <w:rPr>
          <w:u w:val="thick"/>
        </w:rPr>
        <w:t>Fax</w:t>
      </w:r>
      <w:r>
        <w:rPr>
          <w:spacing w:val="-38"/>
        </w:rPr>
        <w:t xml:space="preserve"> </w:t>
      </w:r>
      <w:r>
        <w:t>dit</w:t>
      </w:r>
      <w:r>
        <w:rPr>
          <w:spacing w:val="-38"/>
        </w:rPr>
        <w:t xml:space="preserve"> </w:t>
      </w:r>
      <w:r>
        <w:t>formulier</w:t>
      </w:r>
      <w:r>
        <w:rPr>
          <w:spacing w:val="-38"/>
        </w:rPr>
        <w:t xml:space="preserve"> </w:t>
      </w:r>
      <w:r>
        <w:t>naar:</w:t>
      </w:r>
      <w:r>
        <w:rPr>
          <w:spacing w:val="-23"/>
        </w:rPr>
        <w:t xml:space="preserve"> </w:t>
      </w:r>
      <w:r>
        <w:t>Green’s</w:t>
      </w:r>
      <w:r>
        <w:rPr>
          <w:spacing w:val="-38"/>
        </w:rPr>
        <w:t xml:space="preserve"> </w:t>
      </w:r>
      <w:r>
        <w:t>Publishing,</w:t>
      </w:r>
      <w:r>
        <w:rPr>
          <w:spacing w:val="-32"/>
        </w:rPr>
        <w:t xml:space="preserve"> </w:t>
      </w:r>
      <w:r>
        <w:rPr>
          <w:rFonts w:ascii="Verdana" w:hAnsi="Verdana"/>
          <w:i/>
          <w:sz w:val="25"/>
        </w:rPr>
        <w:t>00</w:t>
      </w:r>
      <w:r>
        <w:rPr>
          <w:rFonts w:ascii="Verdana" w:hAnsi="Verdana"/>
          <w:i/>
          <w:spacing w:val="-53"/>
          <w:sz w:val="25"/>
        </w:rPr>
        <w:t xml:space="preserve"> </w:t>
      </w:r>
      <w:r>
        <w:rPr>
          <w:rFonts w:ascii="Verdana" w:hAnsi="Verdana"/>
          <w:i/>
          <w:sz w:val="25"/>
        </w:rPr>
        <w:t>1</w:t>
      </w:r>
      <w:r>
        <w:rPr>
          <w:rFonts w:ascii="Verdana" w:hAnsi="Verdana"/>
          <w:i/>
          <w:spacing w:val="-53"/>
          <w:sz w:val="25"/>
        </w:rPr>
        <w:t xml:space="preserve"> </w:t>
      </w:r>
      <w:r>
        <w:rPr>
          <w:rFonts w:ascii="Verdana" w:hAnsi="Verdana"/>
          <w:i/>
          <w:sz w:val="25"/>
        </w:rPr>
        <w:t>236-420-4891</w:t>
      </w:r>
      <w:r>
        <w:t>,</w:t>
      </w:r>
      <w:r>
        <w:tab/>
      </w:r>
      <w:r>
        <w:rPr>
          <w:u w:val="thick"/>
        </w:rPr>
        <w:t>of</w:t>
      </w:r>
      <w:bookmarkStart w:id="5" w:name="Zend_dit_formulier_naar:__Green’s_Publis"/>
      <w:bookmarkEnd w:id="5"/>
      <w:r>
        <w:t xml:space="preserve"> </w:t>
      </w:r>
      <w:r>
        <w:rPr>
          <w:u w:val="thick"/>
        </w:rPr>
        <w:t>Zend</w:t>
      </w:r>
      <w:r>
        <w:t xml:space="preserve"> dit formulier naar:  Green’s Publishing, #105, 1726 Dolphin</w:t>
      </w:r>
      <w:r>
        <w:rPr>
          <w:spacing w:val="-42"/>
        </w:rPr>
        <w:t xml:space="preserve"> </w:t>
      </w:r>
      <w:r>
        <w:t>Avenue,</w:t>
      </w:r>
    </w:p>
    <w:p w14:paraId="706CDAE6" w14:textId="77777777" w:rsidR="00AF295F" w:rsidRDefault="003A6D98">
      <w:pPr>
        <w:pStyle w:val="BodyText"/>
        <w:spacing w:before="7"/>
        <w:ind w:left="3164"/>
      </w:pPr>
      <w:r>
        <w:t>Kelowna, British Columbia, V1Y 9R9, Canada</w:t>
      </w:r>
    </w:p>
    <w:p w14:paraId="706CDAE7" w14:textId="77777777" w:rsidR="00AF295F" w:rsidRDefault="003A6D98">
      <w:pPr>
        <w:pStyle w:val="BodyText"/>
        <w:tabs>
          <w:tab w:val="left" w:pos="9811"/>
        </w:tabs>
        <w:spacing w:before="49"/>
        <w:ind w:left="120"/>
        <w:rPr>
          <w:rFonts w:ascii="Times New Roman"/>
          <w:b w:val="0"/>
        </w:rPr>
      </w:pPr>
      <w:r>
        <w:t>***E-mailadres voor</w:t>
      </w:r>
      <w:r>
        <w:rPr>
          <w:spacing w:val="-18"/>
        </w:rPr>
        <w:t xml:space="preserve"> </w:t>
      </w:r>
      <w:r>
        <w:t xml:space="preserve">factuur: 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sectPr w:rsidR="00AF295F">
      <w:pgSz w:w="12240" w:h="15840"/>
      <w:pgMar w:top="64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20004"/>
    <w:multiLevelType w:val="hybridMultilevel"/>
    <w:tmpl w:val="8DF45B76"/>
    <w:lvl w:ilvl="0" w:tplc="4F78053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000080"/>
        <w:w w:val="99"/>
        <w:sz w:val="28"/>
        <w:szCs w:val="28"/>
      </w:rPr>
    </w:lvl>
    <w:lvl w:ilvl="1" w:tplc="AD82BF6A">
      <w:numFmt w:val="bullet"/>
      <w:lvlText w:val="•"/>
      <w:lvlJc w:val="left"/>
      <w:pPr>
        <w:ind w:left="867" w:hanging="360"/>
      </w:pPr>
      <w:rPr>
        <w:rFonts w:hint="default"/>
      </w:rPr>
    </w:lvl>
    <w:lvl w:ilvl="2" w:tplc="CD70F26E"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07C68162">
      <w:numFmt w:val="bullet"/>
      <w:lvlText w:val="•"/>
      <w:lvlJc w:val="left"/>
      <w:pPr>
        <w:ind w:left="1683" w:hanging="360"/>
      </w:pPr>
      <w:rPr>
        <w:rFonts w:hint="default"/>
      </w:rPr>
    </w:lvl>
    <w:lvl w:ilvl="4" w:tplc="214251FE">
      <w:numFmt w:val="bullet"/>
      <w:lvlText w:val="•"/>
      <w:lvlJc w:val="left"/>
      <w:pPr>
        <w:ind w:left="2091" w:hanging="360"/>
      </w:pPr>
      <w:rPr>
        <w:rFonts w:hint="default"/>
      </w:rPr>
    </w:lvl>
    <w:lvl w:ilvl="5" w:tplc="E8660F38">
      <w:numFmt w:val="bullet"/>
      <w:lvlText w:val="•"/>
      <w:lvlJc w:val="left"/>
      <w:pPr>
        <w:ind w:left="2499" w:hanging="360"/>
      </w:pPr>
      <w:rPr>
        <w:rFonts w:hint="default"/>
      </w:rPr>
    </w:lvl>
    <w:lvl w:ilvl="6" w:tplc="369A3CEE">
      <w:numFmt w:val="bullet"/>
      <w:lvlText w:val="•"/>
      <w:lvlJc w:val="left"/>
      <w:pPr>
        <w:ind w:left="2907" w:hanging="360"/>
      </w:pPr>
      <w:rPr>
        <w:rFonts w:hint="default"/>
      </w:rPr>
    </w:lvl>
    <w:lvl w:ilvl="7" w:tplc="DF30E9DE">
      <w:numFmt w:val="bullet"/>
      <w:lvlText w:val="•"/>
      <w:lvlJc w:val="left"/>
      <w:pPr>
        <w:ind w:left="3314" w:hanging="360"/>
      </w:pPr>
      <w:rPr>
        <w:rFonts w:hint="default"/>
      </w:rPr>
    </w:lvl>
    <w:lvl w:ilvl="8" w:tplc="9690BED0">
      <w:numFmt w:val="bullet"/>
      <w:lvlText w:val="•"/>
      <w:lvlJc w:val="left"/>
      <w:pPr>
        <w:ind w:left="37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5F"/>
    <w:rsid w:val="00063A7F"/>
    <w:rsid w:val="000C0B9A"/>
    <w:rsid w:val="000E6701"/>
    <w:rsid w:val="0011622F"/>
    <w:rsid w:val="0019024A"/>
    <w:rsid w:val="001F5CEA"/>
    <w:rsid w:val="00244387"/>
    <w:rsid w:val="00263316"/>
    <w:rsid w:val="002A5705"/>
    <w:rsid w:val="002E4642"/>
    <w:rsid w:val="003A6D98"/>
    <w:rsid w:val="00452A15"/>
    <w:rsid w:val="00735DA3"/>
    <w:rsid w:val="00855DDF"/>
    <w:rsid w:val="00A41F1F"/>
    <w:rsid w:val="00AE180F"/>
    <w:rsid w:val="00AF295F"/>
    <w:rsid w:val="00C13F67"/>
    <w:rsid w:val="00C379F1"/>
    <w:rsid w:val="00C53AF4"/>
    <w:rsid w:val="00C840C2"/>
    <w:rsid w:val="00CE6575"/>
    <w:rsid w:val="00E54010"/>
    <w:rsid w:val="00E74E42"/>
    <w:rsid w:val="00F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06CDA7A"/>
  <w15:docId w15:val="{5E362A8C-63F2-4082-AAA5-8BBE1633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"/>
      <w:ind w:left="126" w:right="1856" w:hanging="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 w:line="250" w:lineRule="exact"/>
      <w:ind w:left="-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GREEN’S WORD MEMORY TEST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GREEN’S WORD MEMORY TEST</dc:title>
  <dc:creator>Ateker Owane</dc:creator>
  <cp:lastModifiedBy>John Hermary</cp:lastModifiedBy>
  <cp:revision>24</cp:revision>
  <dcterms:created xsi:type="dcterms:W3CDTF">2017-05-01T14:09:00Z</dcterms:created>
  <dcterms:modified xsi:type="dcterms:W3CDTF">2021-11-03T20:27:00Z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2009-05-18T00:00:00Z</vt:filetime>
  </property>
  <property fmtid="{D5CDD505-2E9C-101B-9397-08002B2CF9AE}" pid="3" name="Creator">
    <vt:lpwstr>RAD PDF</vt:lpwstr>
  </property>
  <property fmtid="{D5CDD505-2E9C-101B-9397-08002B2CF9AE}" pid="4" name="LastSaved">
    <vt:filetime>2017-05-01T00:00:00Z</vt:filetime>
  </property>
</Properties>
</file>